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hd w:val="clear" w:color="auto" w:fill="auto"/>
        <w:spacing w:before="0" w:line="240" w:lineRule="auto"/>
        <w:ind w:right="-11" w:firstLine="0"/>
        <w:contextualSpacing/>
        <w:jc w:val="center"/>
        <w:rPr>
          <w:rFonts w:ascii="Times New Roman" w:hAnsi="Times New Roman" w:cs="Times New Roman"/>
          <w:b/>
        </w:rPr>
      </w:pPr>
    </w:p>
    <w:p>
      <w:pPr>
        <w:pStyle w:val="10"/>
        <w:rPr>
          <w:rFonts w:hint="default"/>
          <w:sz w:val="26"/>
          <w:lang w:val="ru-RU"/>
        </w:rPr>
      </w:pPr>
      <w:r>
        <w:rPr>
          <w:rFonts w:hint="default"/>
          <w:sz w:val="26"/>
          <w:lang w:val="ru-RU"/>
        </w:rPr>
        <w:drawing>
          <wp:inline distT="0" distB="0" distL="114300" distR="114300">
            <wp:extent cx="6637655" cy="9386570"/>
            <wp:effectExtent l="0" t="0" r="10795" b="5080"/>
            <wp:docPr id="1" name="Изображение 1" descr="ТИтульный лист АРП учит Блинникова 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ый лист АРП учит Блинникова И.В"/>
                    <pic:cNvPicPr>
                      <a:picLocks noChangeAspect="1"/>
                    </pic:cNvPicPr>
                  </pic:nvPicPr>
                  <pic:blipFill>
                    <a:blip r:embed="rId5"/>
                    <a:stretch>
                      <a:fillRect/>
                    </a:stretch>
                  </pic:blipFill>
                  <pic:spPr>
                    <a:xfrm>
                      <a:off x="0" y="0"/>
                      <a:ext cx="6637655" cy="9386570"/>
                    </a:xfrm>
                    <a:prstGeom prst="rect">
                      <a:avLst/>
                    </a:prstGeom>
                  </pic:spPr>
                </pic:pic>
              </a:graphicData>
            </a:graphic>
          </wp:inline>
        </w:drawing>
      </w:r>
      <w:bookmarkStart w:id="0" w:name="_GoBack"/>
      <w:bookmarkEnd w:id="0"/>
    </w:p>
    <w:p>
      <w:pPr>
        <w:pStyle w:val="10"/>
        <w:rPr>
          <w:sz w:val="26"/>
        </w:rPr>
      </w:pPr>
    </w:p>
    <w:p>
      <w:pPr>
        <w:pStyle w:val="32"/>
        <w:shd w:val="clear" w:color="auto" w:fill="auto"/>
        <w:spacing w:before="0" w:line="240" w:lineRule="auto"/>
        <w:ind w:right="-11" w:firstLine="0"/>
        <w:contextualSpacing/>
        <w:rPr>
          <w:rFonts w:ascii="Times New Roman" w:hAnsi="Times New Roman" w:cs="Times New Roman"/>
          <w:b/>
        </w:rPr>
      </w:pPr>
    </w:p>
    <w:p>
      <w:pPr>
        <w:pStyle w:val="32"/>
        <w:shd w:val="clear" w:color="auto" w:fill="auto"/>
        <w:spacing w:before="0" w:line="240" w:lineRule="auto"/>
        <w:ind w:right="-11" w:firstLine="0"/>
        <w:contextualSpacing/>
        <w:jc w:val="center"/>
        <w:rPr>
          <w:rFonts w:ascii="Times New Roman" w:hAnsi="Times New Roman" w:cs="Times New Roman"/>
          <w:b/>
        </w:rPr>
      </w:pPr>
      <w:r>
        <w:rPr>
          <w:rFonts w:ascii="Times New Roman" w:hAnsi="Times New Roman" w:cs="Times New Roman"/>
          <w:b/>
        </w:rPr>
        <w:t>Пояснительная записка</w:t>
      </w:r>
    </w:p>
    <w:p>
      <w:pPr>
        <w:pStyle w:val="32"/>
        <w:shd w:val="clear" w:color="auto" w:fill="auto"/>
        <w:spacing w:before="0" w:line="240" w:lineRule="auto"/>
        <w:ind w:right="-11" w:firstLine="0"/>
        <w:contextualSpacing/>
        <w:rPr>
          <w:rFonts w:ascii="Times New Roman" w:hAnsi="Times New Roman" w:cs="Times New Roman"/>
          <w:b/>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Адаптированная программа начального общего образования обучающихся с задержкой психического развития (далее Программа, обучающиеся с ЗПР)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В основу разработки Программы для обучающихся с ЗПР заложены дифференцированный и деятельностный подходы.</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Дифференцированный подход</w:t>
      </w:r>
      <w:r>
        <w:rPr>
          <w:rFonts w:ascii="Times New Roman" w:hAnsi="Times New Roman" w:cs="Times New Roman"/>
          <w:sz w:val="24"/>
        </w:rPr>
        <w:t xml:space="preserve"> к построению Программы для обучающихся с ЗПР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индивидуальный потенциал развития.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Деятельностный подход</w:t>
      </w:r>
      <w:r>
        <w:rPr>
          <w:rFonts w:ascii="Times New Roman" w:hAnsi="Times New Roman" w:cs="Times New Roman"/>
          <w:sz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В контексте разработки Программы образования для обучающихся с ЗПР реализация деятельностного подхода обеспечивает:</w:t>
      </w:r>
      <w:r>
        <w:rPr>
          <w:rFonts w:ascii="Times New Roman" w:hAnsi="Times New Roman" w:cs="Times New Roman"/>
          <w:sz w:val="24"/>
        </w:rPr>
        <w:t xml:space="preserve"> </w:t>
      </w:r>
    </w:p>
    <w:p>
      <w:pPr>
        <w:pStyle w:val="32"/>
        <w:numPr>
          <w:ilvl w:val="0"/>
          <w:numId w:val="1"/>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придание результатам образования социально и личностно значимого характера;</w:t>
      </w:r>
    </w:p>
    <w:p>
      <w:pPr>
        <w:pStyle w:val="32"/>
        <w:numPr>
          <w:ilvl w:val="0"/>
          <w:numId w:val="1"/>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pPr>
        <w:pStyle w:val="32"/>
        <w:numPr>
          <w:ilvl w:val="0"/>
          <w:numId w:val="1"/>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существенное повышение мотивации и интереса к учению, приобретению нового опыта деятельности и поведения;</w:t>
      </w:r>
    </w:p>
    <w:p>
      <w:pPr>
        <w:pStyle w:val="32"/>
        <w:numPr>
          <w:ilvl w:val="0"/>
          <w:numId w:val="1"/>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 xml:space="preserve">В основу формирования Программы обучающихся с ЗПР положены следующие принципы: </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онтогенетический принцип;</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pPr>
        <w:pStyle w:val="32"/>
        <w:numPr>
          <w:ilvl w:val="0"/>
          <w:numId w:val="2"/>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принцип сотрудничества с семьей.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Цель реализации Программы обучающихся с ЗПР</w:t>
      </w:r>
      <w:r>
        <w:rPr>
          <w:rFonts w:ascii="Times New Roman" w:hAnsi="Times New Roman" w:cs="Times New Roman"/>
          <w:sz w:val="24"/>
        </w:rPr>
        <w:t xml:space="preserve"> - обеспечение выполнения требований ФГОС НОО обучающихся с ОВЗ.</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Задачи</w:t>
      </w:r>
      <w:r>
        <w:rPr>
          <w:rFonts w:ascii="Times New Roman" w:hAnsi="Times New Roman" w:cs="Times New Roman"/>
          <w:sz w:val="24"/>
        </w:rPr>
        <w:t xml:space="preserve">: </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достижение планируемых результатов освоения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становление и развитие личности в её индивидуальности, самобытности, уникальности и неповторимости; обеспечение доступности получения качественного начального общего образования; </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обеспечение преемственности начального общего и основного общего образования;</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использование в образовательном процессе современных образовательных технологий деятельностного типа; предоставление обучающимся возможности для эффективной самостоятельной работы; </w:t>
      </w:r>
    </w:p>
    <w:p>
      <w:pPr>
        <w:pStyle w:val="32"/>
        <w:numPr>
          <w:ilvl w:val="0"/>
          <w:numId w:val="3"/>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включение обучающихся в процессы познания и преобразования внешкольной социальной среды (населённого пункта, района, города).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 xml:space="preserve">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w:t>
      </w:r>
      <w:r>
        <w:rPr>
          <w:rFonts w:ascii="Times New Roman" w:hAnsi="Times New Roman" w:cs="Times New Roman"/>
          <w:sz w:val="24"/>
        </w:rPr>
        <w:t xml:space="preserve">представляет собой адаптированный вариант основной образовательной программы начального общего образования.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ОВЗ. Обязательными условиями реализации Программы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Программа обучающихся с ЗПР составлена в соответствии и на основании следующих нормативных документов: Конституции Российской Федерации;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19.12.2014г. №1598; АООП обучающихся с ЗПР создается с учетом их особых образовательных потребностей.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Психолого-педагогическая характеристика обучающихся с ЗПР</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Обучающиеся с ЗПР</w:t>
      </w:r>
      <w:r>
        <w:rPr>
          <w:rFonts w:ascii="Times New Roman" w:hAnsi="Times New Roman" w:cs="Times New Roman"/>
          <w:sz w:val="24"/>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Вариант 7.2 адресован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Особые образовательные потребности обучающихся ЗПР</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 xml:space="preserve">Для обучающихся с ЗПР, осваивающих АООП НОО (вариант 7.2.),характерны следующие специфические образовательные потребности: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обеспечение особой пространственной и временной организации образовательной среды с учетом функционального состояния центральной нервной системы (далее ЦНС) и нейродинамики психических процессов обучающихся с ЗПР (быстрой истощаемости, низкой работоспособности, пониженного общего тонуса и др.);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увеличение сроков освоения Программы до 5 лет;</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упрощение системы учебно-познавательных задач, решаемых в процессе образования;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наглядно-действенный характер содержания образования;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развитие познавательной деятельности обучающихся с ЗПР как основы компенсации, коррекции и профилактики нарушений;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постоянная помощь в осмыслении и расширении контекста усваиваемых знаний, в закреплении и совершенствовании освоенных умений;</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специальное обучение «переносу» сформированных знаний и умений в новые ситуации взаимодействия с действительностью;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необходимость постоянной актуализации знаний, умений и одобряемых обществом норм поведения;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постоянное стимулирование познавательной активности, побуждение интереса к себе, окружающему предметному и социальному миру;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использование преимущественно позитивных средств стимуляции деятельности и поведения;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обеспечение взаимодействия семьи и школы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pPr>
        <w:pStyle w:val="32"/>
        <w:shd w:val="clear" w:color="auto" w:fill="auto"/>
        <w:spacing w:before="0" w:line="240" w:lineRule="auto"/>
        <w:ind w:right="-11" w:firstLine="0"/>
        <w:contextualSpacing/>
        <w:rPr>
          <w:rFonts w:ascii="Times New Roman" w:hAnsi="Times New Roman" w:cs="Times New Roman"/>
          <w:b/>
          <w:sz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Личностные результаты</w:t>
      </w:r>
      <w:r>
        <w:rPr>
          <w:rFonts w:ascii="Times New Roman" w:hAnsi="Times New Roman" w:cs="Times New Roman"/>
          <w:sz w:val="24"/>
        </w:rPr>
        <w:t xml:space="preserve"> </w:t>
      </w:r>
      <w:r>
        <w:rPr>
          <w:rFonts w:ascii="Times New Roman" w:hAnsi="Times New Roman" w:cs="Times New Roman"/>
          <w:b/>
          <w:sz w:val="24"/>
        </w:rPr>
        <w:t>освоения адаптированной основной образовательной программы</w:t>
      </w:r>
      <w:r>
        <w:rPr>
          <w:rFonts w:ascii="Times New Roman" w:hAnsi="Times New Roman" w:cs="Times New Roman"/>
          <w:sz w:val="24"/>
        </w:rPr>
        <w:t xml:space="preserve"> начального общего образования (вариант 7.2.)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социокультурным опытом:</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осознание себя как гражданина России; </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формирование чувства гордости за свою Родину, российский народ и историю России; формирование целостного, социально ориентированного взгляда на мир в его органичном единстве природной и социальной частей; </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формирование уважительного отношения к иному мнению, истории и культуре других народов; развитие адекватных представлений о собственных возможностях, о насущно необходимом жизнеобеспечении;</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овладение начальными навыками адаптации в динамично изменяющемся и развивающемся мире; овладение социально - бытовыми умениями, используемыми в повседневной жизни;</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владение навыками коммуникации и принятыми ритуалами социального взаимодействия; способность к осмыслению и дифференциации картины мира, ее временно- 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принятие и освоение социальной роли обучающегося, формирование и развитие социально значимых мотивов учебной деятельности; </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развитие навыков сотрудничества со взрослыми и сверстниками в разных социальных ситуациях; формирование эстетических потребностей, ценностей и чувств; </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32"/>
        <w:numPr>
          <w:ilvl w:val="0"/>
          <w:numId w:val="4"/>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Метапредметные результаты</w:t>
      </w:r>
      <w:r>
        <w:rPr>
          <w:rFonts w:ascii="Times New Roman" w:hAnsi="Times New Roman" w:cs="Times New Roman"/>
          <w:sz w:val="24"/>
        </w:rPr>
        <w:t xml:space="preserve"> освоения адаптированной основной образовательной программы начального общего образования (вариант 7.2.),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овладение способностью принимать и сохранять цели и задачи решения типовых учебных и практических задач; формирование умения планировать, контролировать и оценивать учебные действия в соответствии с поставленной задачей и условиями её реализации;</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формирование умения понимать причины успеха/неуспеха учебной деятельности; освоение начальных форм познавательной и личностной рефлексии;</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использование элементарных знаково-символических средств представления информации для создания схем решения учебных и практических задач;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овладение навыками смыслового чтения текстов доступных по содержанию и объему художественных текстов в соответствии с целями и задачами;</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осознанно строить речевое высказывание в соответствии с задачами коммуникации и составлять тексты в устной и письменной формах;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готовность слушать собеседника и вступать в диалог и поддерживать его;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готовность признавать возможность существования различных точек зрения и права каждого иметь свою; излагать свое мнение;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умение договариваться о распределении функций и ролей в совместной деятельности;</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 xml:space="preserve">осуществлять взаимный контроль в совместной деятельности, адекватно оценивать собственное поведение и поведение окружающих; </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готовность конструктивно разрешать конфликты посредством учета интересов сторон и сотрудничества;</w:t>
      </w:r>
    </w:p>
    <w:p>
      <w:pPr>
        <w:pStyle w:val="32"/>
        <w:numPr>
          <w:ilvl w:val="0"/>
          <w:numId w:val="5"/>
        </w:numPr>
        <w:shd w:val="clear" w:color="auto" w:fill="auto"/>
        <w:spacing w:before="0" w:line="240" w:lineRule="auto"/>
        <w:ind w:right="-11"/>
        <w:contextualSpacing/>
        <w:rPr>
          <w:rFonts w:ascii="Times New Roman" w:hAnsi="Times New Roman" w:cs="Times New Roman"/>
          <w:sz w:val="24"/>
        </w:rPr>
      </w:pPr>
      <w:r>
        <w:rPr>
          <w:rFonts w:ascii="Times New Roman" w:hAnsi="Times New Roman" w:cs="Times New Roman"/>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pPr>
        <w:pStyle w:val="32"/>
        <w:numPr>
          <w:ilvl w:val="0"/>
          <w:numId w:val="5"/>
        </w:numPr>
        <w:shd w:val="clear" w:color="auto" w:fill="auto"/>
        <w:spacing w:before="0" w:line="240" w:lineRule="auto"/>
        <w:ind w:right="-11"/>
        <w:contextualSpacing/>
        <w:rPr>
          <w:rFonts w:ascii="Times New Roman" w:hAnsi="Times New Roman" w:cs="Times New Roman"/>
          <w:b/>
          <w:sz w:val="28"/>
          <w:szCs w:val="24"/>
        </w:rPr>
      </w:pPr>
      <w:r>
        <w:rPr>
          <w:rFonts w:ascii="Times New Roman" w:hAnsi="Times New Roman" w:cs="Times New Roman"/>
          <w:sz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b/>
          <w:sz w:val="24"/>
        </w:rPr>
        <w:t>Предметные результаты</w:t>
      </w:r>
      <w:r>
        <w:rPr>
          <w:rFonts w:ascii="Times New Roman" w:hAnsi="Times New Roman" w:cs="Times New Roman"/>
          <w:sz w:val="24"/>
        </w:rPr>
        <w:t xml:space="preserve"> освоения адаптированной основной образовательной программы начального общего образования (вариант 7.2.) с учетом специфики содержания образовательных областей, включающих в себя конкретные учебные предметы:</w:t>
      </w: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Русский язык:</w:t>
      </w: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2) формирование интереса к изучению родного (русского) языка;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3) овладение первоначальными представлениями о правилах речевого этикета;</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4) овладение основами грамотного письма;</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5) овладение обучающимися коммуникативно-речевыми умениями, необходимыми для совершенствования их речевой практики;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7) использование знаний в области русского языка и сформированных грамматико- орфографических умений для решения практических задач. </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Литературное чтение:</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3) осознанное, правильное, плавное чтение вслух целыми словами с использованием некоторых средств устной выразительности речи;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4) понимание роли чтения, использование разных видов чтения;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sz w:val="24"/>
        </w:rPr>
        <w:t>7) формирование потребности в систематическом чтении; 8) выбор с помощью взрослого интересующей литературы.</w:t>
      </w:r>
    </w:p>
    <w:p>
      <w:pPr>
        <w:pStyle w:val="32"/>
        <w:shd w:val="clear" w:color="auto" w:fill="auto"/>
        <w:spacing w:before="0" w:line="240" w:lineRule="auto"/>
        <w:ind w:right="-11" w:firstLine="0"/>
        <w:contextualSpacing/>
        <w:rPr>
          <w:rFonts w:ascii="Times New Roman" w:hAnsi="Times New Roman" w:cs="Times New Roman"/>
          <w:b/>
          <w:sz w:val="28"/>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Математика</w:t>
      </w: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2) приобретение начального опыта применения математических знаний для решения учебно-познавательных и учебно-практических задач; </w:t>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sz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Окружающий мир:</w:t>
      </w: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сформированность уважительного отношения к России, родному краю, своей семье, истории, культуре, природе нашей страны, её современной жизни;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sz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pPr>
        <w:pStyle w:val="32"/>
        <w:shd w:val="clear" w:color="auto" w:fill="auto"/>
        <w:spacing w:before="0" w:line="240" w:lineRule="auto"/>
        <w:ind w:right="-11" w:firstLine="0"/>
        <w:contextualSpacing/>
        <w:rPr>
          <w:rFonts w:ascii="Times New Roman" w:hAnsi="Times New Roman" w:cs="Times New Roman"/>
          <w:b/>
          <w:sz w:val="28"/>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Изобразительное искусство:</w:t>
      </w: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sz w:val="24"/>
        </w:rPr>
        <w:t>5) овладение практическими умениями самовыражения средствами изобразительного искусства.</w:t>
      </w:r>
    </w:p>
    <w:p>
      <w:pPr>
        <w:pStyle w:val="32"/>
        <w:shd w:val="clear" w:color="auto" w:fill="auto"/>
        <w:spacing w:before="0" w:line="240" w:lineRule="auto"/>
        <w:ind w:right="-11" w:firstLine="0"/>
        <w:contextualSpacing/>
        <w:rPr>
          <w:rFonts w:ascii="Times New Roman" w:hAnsi="Times New Roman" w:cs="Times New Roman"/>
          <w:b/>
          <w:sz w:val="28"/>
          <w:szCs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b/>
          <w:sz w:val="24"/>
        </w:rPr>
        <w:t>Технология (труд):</w:t>
      </w: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4) приобретение первоначальных навыков совместной продуктивной деятельности, сотрудничества, взаимопомощи, планирования и организации; </w:t>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sz w:val="24"/>
        </w:rPr>
        <w:t>5) использование приобретенных знаний и умений для решения практических задач.</w:t>
      </w: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Общие положения 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Программы и направлена на обеспечение качества образования, что предполагает вовлеченность в оценочную деятельность как педагогов, так и обучающихся и их родителей (законных представителей). 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Особенности новой системы оценки связаны с новым пониманием образовательных результатов. </w:t>
      </w: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К основным результатам начального образования относятся: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воспитание основ умения учиться, то есть способности к самоорганизации с целью постановки и решения учебно-познавательных и учебно-практических задач; индивидуальный прогресс в основных сферах развития личности – мотивационно- смысловой, познавательной, эмоциональной, волевой и саморегуляции.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Из приведённых выше требований следует, что система оценки достижения планируемых результатов освоения ООП НОО выступает:</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как самостоятельный и самоценный элемент содержания, обеспечивающий взаимосвязь между требованиями Стандарта и образовательной деятельностью;</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как средство обеспечения качества образования;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как регулятор образовательной деятельности;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как фактор, обеспечивающий единство вариативной системы образования. </w:t>
      </w: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 xml:space="preserve">В соответствии с ФГОС НОО система оценки достижения обучающимися с ЗПР планируемых результатов освоения АООП НОО призвана решать следующие задачи: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1)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3)обеспечивать комплексный подход к оценке результатов освоения АООП НОО, позволяющий вести оценку личностных, метапредметных и предметных результатов начального общего образования; 4)предусматривать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оценку эффективности деятельности МОУ школа №6.</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5)позволять осуществлять оценку динамики учебных достижений обучающихся и развития их социальной (жизненной) компетенции.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 Результаты достижений обучающихся с ЗПР в овладении АООП НОО являются значимыми для оценки качества образования обучающихся. </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При определении подходов к осуществлению оценки результатов целесообразно опираться на следующие принципы: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В соответствии с требования ФГОС НОО обучающихся с ЗПР оценке подлежат личностные, метапредметные и предметные результаты. Система оценки достижения планируемых результатов освоения АООП НОО обучающихся с ЗПР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w:t>
      </w:r>
    </w:p>
    <w:p>
      <w:pPr>
        <w:pStyle w:val="32"/>
        <w:shd w:val="clear" w:color="auto" w:fill="auto"/>
        <w:spacing w:before="0" w:line="240" w:lineRule="auto"/>
        <w:ind w:right="-11" w:firstLine="0"/>
        <w:contextualSpacing/>
        <w:rPr>
          <w:rFonts w:ascii="Times New Roman" w:hAnsi="Times New Roman" w:cs="Times New Roman"/>
          <w:b/>
          <w:sz w:val="24"/>
        </w:rPr>
      </w:pPr>
      <w:r>
        <w:rPr>
          <w:rFonts w:ascii="Times New Roman" w:hAnsi="Times New Roman" w:cs="Times New Roman"/>
          <w:b/>
          <w:sz w:val="24"/>
        </w:rPr>
        <w:t>Поэтому в текущей оценочной деятельности целесообразно соотносить результаты, продемонстрированные учеником, с оценками типа:</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«зачет/незачет» («удовлетворительно/неудовлетворительно»),т. е.оценкой,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 xml:space="preserve">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pPr>
        <w:pStyle w:val="32"/>
        <w:shd w:val="clear" w:color="auto" w:fill="auto"/>
        <w:spacing w:before="0" w:line="240" w:lineRule="auto"/>
        <w:ind w:right="-11" w:firstLine="0"/>
        <w:contextualSpacing/>
        <w:rPr>
          <w:rFonts w:ascii="Times New Roman" w:hAnsi="Times New Roman" w:cs="Times New Roman"/>
          <w:sz w:val="24"/>
        </w:rPr>
      </w:pPr>
      <w:r>
        <w:rPr>
          <w:rFonts w:ascii="Times New Roman" w:hAnsi="Times New Roman" w:cs="Times New Roman"/>
          <w:sz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(далее Стандарт)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Неспособность обучающегося с ЗПР освоить вариант 7.2 Программы в полном объеме не должна служить препятствием для продолжения ее освоения. При возникновении трудностей в освоении обучающимся с ЗПР содержания Программы он может быть переведен на обучение по индивидуальному учебному плану с учетом его особенностей и образовательных потребностей. Предметом итоговой оценки освоения обучающимися с ЗПР Программы является достижение предметных и метапредметных результатов и достижение результатов, освоения программы коррекционной работы.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Программы должен делаться на основании положительной индивидуальной динамики.</w:t>
      </w:r>
    </w:p>
    <w:p>
      <w:pPr>
        <w:pStyle w:val="32"/>
        <w:shd w:val="clear" w:color="auto" w:fill="auto"/>
        <w:spacing w:before="0" w:line="240" w:lineRule="auto"/>
        <w:ind w:right="-11" w:firstLine="0"/>
        <w:contextualSpacing/>
        <w:rPr>
          <w:rFonts w:ascii="Times New Roman" w:hAnsi="Times New Roman" w:cs="Times New Roman"/>
          <w:sz w:val="24"/>
        </w:rPr>
      </w:pPr>
    </w:p>
    <w:p>
      <w:pPr>
        <w:pStyle w:val="32"/>
        <w:shd w:val="clear" w:color="auto" w:fill="auto"/>
        <w:spacing w:before="0" w:line="240" w:lineRule="auto"/>
        <w:ind w:right="-11" w:firstLine="0"/>
        <w:contextualSpacing/>
        <w:jc w:val="center"/>
        <w:rPr>
          <w:rFonts w:ascii="Times New Roman" w:hAnsi="Times New Roman" w:cs="Times New Roman"/>
          <w:b/>
          <w:sz w:val="28"/>
        </w:rPr>
      </w:pPr>
      <w:r>
        <w:rPr>
          <w:rFonts w:ascii="Times New Roman" w:hAnsi="Times New Roman" w:cs="Times New Roman"/>
          <w:b/>
          <w:sz w:val="28"/>
        </w:rPr>
        <w:t>Программа содержит комплект Рабочих программ по предметам: русский язык, литературное чтение, математика, окружающий мир.</w:t>
      </w:r>
    </w:p>
    <w:p>
      <w:pPr>
        <w:pStyle w:val="32"/>
        <w:shd w:val="clear" w:color="auto" w:fill="auto"/>
        <w:spacing w:before="0" w:line="240" w:lineRule="auto"/>
        <w:ind w:right="-11" w:firstLine="0"/>
        <w:contextualSpacing/>
        <w:rPr>
          <w:rFonts w:ascii="Times New Roman" w:hAnsi="Times New Roman" w:cs="Times New Roman"/>
          <w:b/>
          <w:sz w:val="28"/>
        </w:rPr>
      </w:pP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rPr>
          <w:rFonts w:ascii="Times New Roman" w:hAnsi="Times New Roman" w:cs="Times New Roman"/>
          <w:b/>
          <w:sz w:val="24"/>
          <w:szCs w:val="24"/>
        </w:rPr>
      </w:pPr>
    </w:p>
    <w:p>
      <w:pPr>
        <w:pStyle w:val="32"/>
        <w:shd w:val="clear" w:color="auto" w:fill="auto"/>
        <w:spacing w:before="0" w:line="240" w:lineRule="auto"/>
        <w:ind w:right="-11" w:firstLine="0"/>
        <w:contextualSpacing/>
        <w:jc w:val="left"/>
        <w:rPr>
          <w:rFonts w:ascii="Times New Roman" w:hAnsi="Times New Roman" w:cs="Times New Roman"/>
          <w:b/>
          <w:sz w:val="24"/>
          <w:szCs w:val="24"/>
        </w:rPr>
      </w:pPr>
      <w:r>
        <w:rPr>
          <w:rFonts w:ascii="Times New Roman" w:hAnsi="Times New Roman" w:cs="Times New Roman"/>
          <w:b/>
          <w:sz w:val="24"/>
          <w:szCs w:val="24"/>
        </w:rPr>
        <w:t xml:space="preserve">Рабочая программа по Русскому языку </w:t>
      </w:r>
      <w:r>
        <w:rPr>
          <w:rFonts w:ascii="Times New Roman" w:hAnsi="Times New Roman" w:cs="Times New Roman"/>
          <w:b/>
          <w:sz w:val="24"/>
          <w:szCs w:val="24"/>
        </w:rPr>
        <w:br w:type="textWrapping"/>
      </w:r>
    </w:p>
    <w:p>
      <w:pPr>
        <w:pStyle w:val="32"/>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b/>
          <w:sz w:val="24"/>
          <w:szCs w:val="24"/>
        </w:rPr>
        <w:t xml:space="preserve">                                                                   Пояснительная записка</w:t>
      </w:r>
    </w:p>
    <w:p>
      <w:pPr>
        <w:pStyle w:val="32"/>
        <w:shd w:val="clear" w:color="auto" w:fill="auto"/>
        <w:spacing w:before="0" w:line="240" w:lineRule="auto"/>
        <w:ind w:right="-11" w:firstLine="0"/>
        <w:contextualSpacing/>
        <w:rPr>
          <w:rFonts w:ascii="Times New Roman" w:hAnsi="Times New Roman" w:cs="Times New Roman"/>
          <w:sz w:val="24"/>
          <w:szCs w:val="24"/>
        </w:rPr>
      </w:pPr>
    </w:p>
    <w:p>
      <w:pPr>
        <w:ind w:right="-11"/>
        <w:jc w:val="both"/>
      </w:pPr>
      <w:r>
        <w:t>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pPr>
        <w:ind w:right="-11"/>
        <w:jc w:val="both"/>
      </w:pPr>
      <w:r>
        <w:t xml:space="preserve">Рабочая программа составлена на основе Федерального государственного образовательного стандарта начального общего образования (далее Стандарт) обучающихся с ОВЗ, примерной </w:t>
      </w:r>
      <w:r>
        <w:rPr>
          <w:kern w:val="28"/>
        </w:rPr>
        <w:t>а</w:t>
      </w:r>
      <w: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pPr>
        <w:ind w:right="-11"/>
        <w:jc w:val="both"/>
      </w:pPr>
      <w:r>
        <w:rPr>
          <w:b/>
          <w:i/>
        </w:rPr>
        <w:t xml:space="preserve">Общей целью </w:t>
      </w:r>
      <w: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pPr>
        <w:pStyle w:val="31"/>
        <w:spacing w:after="0" w:line="240" w:lineRule="auto"/>
        <w:ind w:left="0" w:right="-11"/>
        <w:jc w:val="both"/>
        <w:rPr>
          <w:rFonts w:ascii="Times New Roman" w:hAnsi="Times New Roman" w:eastAsia="Times New Roman"/>
          <w:sz w:val="24"/>
          <w:szCs w:val="24"/>
        </w:rPr>
      </w:pPr>
      <w:r>
        <w:rPr>
          <w:rFonts w:ascii="Times New Roman" w:hAnsi="Times New Roman" w:eastAsia="Times New Roman"/>
          <w:sz w:val="24"/>
          <w:szCs w:val="24"/>
        </w:rPr>
        <w:t>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pPr>
        <w:pStyle w:val="31"/>
        <w:spacing w:after="0" w:line="240" w:lineRule="auto"/>
        <w:ind w:left="0" w:right="-11"/>
        <w:jc w:val="both"/>
        <w:rPr>
          <w:rFonts w:ascii="Times New Roman" w:hAnsi="Times New Roman" w:eastAsia="Times New Roman"/>
          <w:sz w:val="24"/>
          <w:szCs w:val="24"/>
        </w:rPr>
      </w:pPr>
      <w:r>
        <w:rPr>
          <w:rFonts w:ascii="Times New Roman" w:hAnsi="Times New Roman" w:eastAsia="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Pr>
          <w:rFonts w:ascii="Times New Roman" w:hAnsi="Times New Roman" w:eastAsia="Times New Roman"/>
          <w:b/>
          <w:i/>
          <w:sz w:val="24"/>
          <w:szCs w:val="24"/>
        </w:rPr>
        <w:t>общие задачи учебного предмета</w:t>
      </w:r>
      <w:r>
        <w:rPr>
          <w:rFonts w:ascii="Times New Roman" w:hAnsi="Times New Roman" w:eastAsia="Times New Roman"/>
          <w:sz w:val="24"/>
          <w:szCs w:val="24"/>
        </w:rPr>
        <w:t>:</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формировать фонематическое восприятие, звуковой анализ и синтез;</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формировать умения и навыки каллиграфии, грамотного и безошибочного письма;</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уточнять, расширять и активизировать словарный запас путем расширения непосредственных впечатлений и представлений об окружающем мире;</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формировать интерес к родному языку, навыки учебной работы;</w:t>
      </w:r>
    </w:p>
    <w:p>
      <w:pPr>
        <w:pStyle w:val="13"/>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xml:space="preserve">- 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содействовать достижению личностных, метапредметных и предметных результатов образования.</w:t>
      </w:r>
    </w:p>
    <w:p>
      <w:pPr>
        <w:ind w:right="-11"/>
        <w:jc w:val="both"/>
        <w:rPr>
          <w:b/>
          <w:i/>
          <w:color w:val="1F497D" w:themeColor="text2"/>
        </w:rPr>
      </w:pPr>
    </w:p>
    <w:p>
      <w:pPr>
        <w:ind w:right="-11"/>
        <w:jc w:val="both"/>
        <w:rPr>
          <w:b/>
        </w:rPr>
      </w:pPr>
      <w:r>
        <w:rPr>
          <w:b/>
        </w:rPr>
        <w:t>С учетом особых образовательных потребностей детей с ЗПР в 1 классе обозначенные задачи конкретизируются следующим образом:</w:t>
      </w:r>
    </w:p>
    <w:p>
      <w:pPr>
        <w:ind w:right="-11"/>
        <w:jc w:val="both"/>
        <w:rPr>
          <w:b/>
        </w:rPr>
      </w:pP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обучать выделению звуков из слова, различению гласных и согласных, определению последовательности звуков и слогов, установлению ударного слога, границы слов, предложений;</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научить писать все прописные и заглавные буквы русского алфавита, слоги, слова, предложения, списывать с печатного текста, писать под диктовку слоги и отдельные слова, освоить правила предложения, использования заглавных букв в именах собственных, написания жи-ши, чу-щу, ча-ща;</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xml:space="preserve">- научить обозначению мягкого согласного на письме с помощью мягкого знака и йотированных гласных; </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совершенствовать учебное высказывание в ходе усвоения понятий «слог», «слово», «предложение», «текст»;</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обогащать и уточнять словарный запас при выполнении заданий раздела «Речевая практика»;</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воспитывать интерес к родному языку, преодолевая специфичную для обучающихся с ЗПР низкую познавательную активность;</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обучать выделять, сравнивать и обобщать языковые единицы (звуки, буквы, слоги, слова), активизируя необходимые мыслительные операции;</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учителя-дефектолога, а также переносу полученных знаний;</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формировать умение использовать знаково-символические средства (при составлении звуковых схем, схем предложения);</w:t>
      </w:r>
    </w:p>
    <w:p>
      <w:pPr>
        <w:pStyle w:val="31"/>
        <w:spacing w:after="0" w:line="240" w:lineRule="auto"/>
        <w:ind w:left="0" w:right="-11"/>
        <w:jc w:val="both"/>
        <w:rPr>
          <w:rFonts w:ascii="Times New Roman" w:hAnsi="Times New Roman"/>
          <w:sz w:val="24"/>
          <w:szCs w:val="24"/>
        </w:rPr>
      </w:pPr>
      <w:r>
        <w:rPr>
          <w:rFonts w:ascii="Times New Roman" w:hAnsi="Times New Roman"/>
          <w:sz w:val="24"/>
          <w:szCs w:val="24"/>
        </w:rPr>
        <w:t>- развивать мелкую моторику как одно из условий становления навыка каллиграфии.</w:t>
      </w:r>
    </w:p>
    <w:p>
      <w:pPr>
        <w:ind w:right="-11"/>
        <w:jc w:val="both"/>
        <w:rPr>
          <w:b/>
          <w:i/>
          <w:color w:val="1F497D" w:themeColor="text2"/>
        </w:rPr>
      </w:pPr>
    </w:p>
    <w:p>
      <w:pPr>
        <w:ind w:right="-11"/>
        <w:jc w:val="both"/>
        <w:rPr>
          <w:b/>
        </w:rPr>
      </w:pPr>
      <w:r>
        <w:rPr>
          <w:b/>
        </w:rPr>
        <w:t>Общая характеристика и коррекционно-развивающее значение учебного предмета</w:t>
      </w:r>
    </w:p>
    <w:p>
      <w:pPr>
        <w:ind w:right="-11"/>
        <w:jc w:val="both"/>
        <w:rPr>
          <w:b/>
          <w:i/>
        </w:rPr>
      </w:pPr>
    </w:p>
    <w:p>
      <w:pPr>
        <w:ind w:right="-11"/>
        <w:jc w:val="both"/>
      </w:pPr>
      <w:r>
        <w:t xml:space="preserve">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областям. Однако даже у школьника без ограничений по возможностям здоровья усвоение необходимого учебного содержания нередко вызывает трудности, которые связаны со сложностью организации речевой деятельности.  </w:t>
      </w:r>
    </w:p>
    <w:p>
      <w:pPr>
        <w:autoSpaceDE w:val="0"/>
        <w:autoSpaceDN w:val="0"/>
        <w:adjustRightInd w:val="0"/>
        <w:ind w:right="-11"/>
        <w:jc w:val="both"/>
      </w:pPr>
      <w:r>
        <w:t xml:space="preserve">При ЗПР эти трудности многократно усиливаются. Дети, пришедшие в 1 класс, как правило, не слышат в слове отдельных звуков, не могут устанавливать их последовательность,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pPr>
        <w:autoSpaceDE w:val="0"/>
        <w:autoSpaceDN w:val="0"/>
        <w:adjustRightInd w:val="0"/>
        <w:ind w:right="-11"/>
        <w:jc w:val="both"/>
      </w:pPr>
      <w:r>
        <w:t xml:space="preserve">Обучение предмету «Русский язык» дает возможность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pPr>
        <w:autoSpaceDE w:val="0"/>
        <w:autoSpaceDN w:val="0"/>
        <w:adjustRightInd w:val="0"/>
        <w:ind w:right="-11"/>
        <w:jc w:val="both"/>
      </w:pPr>
      <w:r>
        <w:t>Для обучающихся с ЗПР требуется использование предметной линии учебников «Школа России», в частности, в первом классе для обучающихся по варианту 7.2 в качестве учебника используется «Азбука» авторов В.Г. Горецкого, В.А. Кирюшкина, Л.А. Виноградской, М.В. Бойкиной. Последовательность изучения букв в этом учебнике не полностью соответствует рекомендациям по подготовке к обучению грамоте детей с ЗПР, разработанных Р.Д. Тригер, а также последовательности, рекомендуемой в пособиях О. А. Ишимовой. Так, Р.Д. Тригер рекомендует в первую очередь изучать согласные [м], [н], [к], дающие возможность составления разнообразных слов, состоящих из одного-двух слогов. Ею также рекомендуется сначала писать строчные и прописные буквы, не отличающиеся по начертанию, а лишь затем буквы сложной конфигурации (К, В, А, Р, Д).</w:t>
      </w:r>
    </w:p>
    <w:p>
      <w:pPr>
        <w:autoSpaceDE w:val="0"/>
        <w:autoSpaceDN w:val="0"/>
        <w:adjustRightInd w:val="0"/>
        <w:ind w:right="-11"/>
        <w:jc w:val="both"/>
      </w:pPr>
      <w:r>
        <w:t>О. А. Ишимова, учитывая трудности становления навыка письма, рекомендует сначала изучать вертикально и горизонтально симметричные буквы (О, Н, Х, Ж, Ф), затем вертикально (А, Т, Л, М, Д, П, Ш) и горизонтально (Е, С, В, К, З, Ю, Э) симметричные и лишь затем асимметричные. Учитель может самостоятельно выбирать один из подходов, отдавая при этом отчет в том, что в этом случае при изучении некоторых букв учебник «Азбука» и соответствующие ей «Прописи» не смогут быть использованы в полном объеме. В этом случае к урокам, не позволяющим организовать работу с учебником следует самостоятельно подбирать и готовить дидактический материал.</w:t>
      </w:r>
    </w:p>
    <w:p>
      <w:pPr>
        <w:ind w:right="-11"/>
        <w:jc w:val="both"/>
      </w:pPr>
      <w:r>
        <w:t>В ходе обучения в 1 классе, выполняющем преимущественно пропедевтическую функцию, младший школьник с ЗПР освоит письмо и чтение, приобретает первоначальные навыки работы с учебником и тетрадью, обогащает словарный запас, учится строить учебное высказывание использовать знаково-символические средства, получит первоначальные знания в области орфографии и пунктуации.</w:t>
      </w:r>
    </w:p>
    <w:p>
      <w:pPr>
        <w:ind w:right="-11"/>
        <w:jc w:val="both"/>
      </w:pPr>
    </w:p>
    <w:p>
      <w:pPr>
        <w:ind w:right="-11"/>
        <w:jc w:val="both"/>
      </w:pPr>
    </w:p>
    <w:p>
      <w:pPr>
        <w:ind w:right="-11"/>
        <w:jc w:val="both"/>
      </w:pPr>
    </w:p>
    <w:p>
      <w:pPr>
        <w:pStyle w:val="13"/>
        <w:spacing w:before="0" w:after="0"/>
        <w:ind w:right="-11"/>
        <w:jc w:val="both"/>
        <w:rPr>
          <w:rFonts w:ascii="Times New Roman" w:hAnsi="Times New Roman"/>
          <w:b/>
          <w:sz w:val="24"/>
        </w:rPr>
      </w:pPr>
      <w:r>
        <w:rPr>
          <w:rFonts w:ascii="Times New Roman" w:hAnsi="Times New Roman"/>
          <w:b/>
          <w:sz w:val="24"/>
        </w:rPr>
        <w:t>Значение предмета в общей системе коррекционно-развивающей работы</w:t>
      </w:r>
    </w:p>
    <w:p>
      <w:pPr>
        <w:ind w:right="-11"/>
        <w:jc w:val="both"/>
      </w:pPr>
    </w:p>
    <w:p>
      <w:pPr>
        <w:ind w:right="-11"/>
        <w:jc w:val="both"/>
      </w:pPr>
      <w: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pPr>
        <w:ind w:right="-11"/>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овладеть письмом и чтением, совершенствуется связное (в т.ч.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pPr>
        <w:ind w:right="-11"/>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Оно значимо для правильного оформления решения арифметических задач.</w:t>
      </w:r>
    </w:p>
    <w:p>
      <w:pPr>
        <w:shd w:val="clear" w:color="auto" w:fill="FFFFFF"/>
        <w:ind w:right="-11"/>
        <w:jc w:val="both"/>
      </w:pPr>
      <w:r>
        <w:rPr>
          <w:rFonts w:eastAsia="Times New Roman"/>
        </w:rPr>
        <w:t xml:space="preserve">При изучении учебного материала (звуко-буквенный и звуко-слоговой анализ слов, работа с предложением и текстом)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t>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pPr>
        <w:ind w:right="-11"/>
        <w:jc w:val="both"/>
      </w:pPr>
      <w:r>
        <w:t>Формируемое в 1 классе умение осознанно строить устное речевое высказывание в соответствии с задачами коммуникации, а также составлять тексты в устной форме способствует усвоению программного материала по учебным предметам «Литературное чтение», «Окружающий мир».</w:t>
      </w:r>
    </w:p>
    <w:p>
      <w:pPr>
        <w:ind w:right="-11"/>
        <w:jc w:val="both"/>
        <w:rPr>
          <w:rFonts w:eastAsia="Times New Roman"/>
        </w:rPr>
      </w:pPr>
      <w:r>
        <w:rPr>
          <w:rFonts w:eastAsia="Times New Roman"/>
        </w:rPr>
        <w:t>При усвоении учебного предмета «</w:t>
      </w:r>
      <w:r>
        <w:t>Русский язык</w:t>
      </w:r>
      <w:r>
        <w:rPr>
          <w:rFonts w:eastAsia="Times New Roman"/>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pPr>
        <w:ind w:right="-11"/>
        <w:jc w:val="both"/>
        <w:rPr>
          <w:rFonts w:eastAsia="Times New Roman"/>
        </w:rPr>
      </w:pPr>
      <w:r>
        <w:rPr>
          <w:rFonts w:eastAsia="Times New Roman"/>
        </w:rPr>
        <w:t xml:space="preserve">Учитель начальных классов поддерживает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pPr>
        <w:ind w:right="-11"/>
        <w:jc w:val="both"/>
        <w:rPr>
          <w:rFonts w:eastAsia="Times New Roman"/>
        </w:rPr>
      </w:pPr>
      <w:r>
        <w:rPr>
          <w:rFonts w:eastAsia="Times New Roman"/>
        </w:rPr>
        <w:t xml:space="preserve">Взаимосвязь учителя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познавательной деятельности и ее произвольной регуляции, а также необходимых универсальных учебных действий. </w:t>
      </w:r>
    </w:p>
    <w:p>
      <w:pPr>
        <w:ind w:right="-11"/>
        <w:jc w:val="both"/>
        <w:rPr>
          <w:rFonts w:eastAsia="Times New Roman"/>
        </w:rPr>
      </w:pPr>
    </w:p>
    <w:p>
      <w:pPr>
        <w:ind w:right="-11"/>
        <w:jc w:val="both"/>
        <w:rPr>
          <w:rFonts w:eastAsia="Times New Roman"/>
        </w:rPr>
      </w:pPr>
      <w:r>
        <w:rPr>
          <w:rFonts w:eastAsia="Times New Roman"/>
        </w:rPr>
        <w:t>Следует преподносить новый материал развернуто, пошагово (полезен прием детального руководства выполнением конкретного задания: например, при обучении звуко-буквенному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
    <w:p>
      <w:pPr>
        <w:ind w:right="-11"/>
        <w:jc w:val="both"/>
        <w:rPr>
          <w:rFonts w:eastAsia="Times New Roman"/>
        </w:rPr>
      </w:pPr>
      <w:r>
        <w:rPr>
          <w:rFonts w:eastAsia="Times New Roman"/>
        </w:rPr>
        <w:t>Изучать обучающимся с ЗПР звуки и буквы необходимо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конфет и т.п.).</w:t>
      </w:r>
    </w:p>
    <w:p>
      <w:pPr>
        <w:ind w:right="-11"/>
        <w:jc w:val="both"/>
        <w:rPr>
          <w:rFonts w:eastAsia="Times New Roman"/>
        </w:rPr>
      </w:pPr>
      <w:r>
        <w:rPr>
          <w:rFonts w:eastAsia="Times New Roman"/>
        </w:rPr>
        <w:t>Следует отводить значительное время практическим действиям: работе со схемами слов и предложений, с разрезной азбукой, слоговыми таблицами, абаком и пр.</w:t>
      </w:r>
    </w:p>
    <w:p>
      <w:pPr>
        <w:ind w:right="-11"/>
        <w:jc w:val="both"/>
        <w:rPr>
          <w:rFonts w:eastAsia="Times New Roman"/>
        </w:rPr>
      </w:pPr>
      <w:r>
        <w:rPr>
          <w:rFonts w:eastAsia="Times New Roman"/>
        </w:rPr>
        <w:t>Необходимо систематически повторять изученный материал для его закрепления и усвоения нового.</w:t>
      </w:r>
    </w:p>
    <w:p>
      <w:pPr>
        <w:ind w:right="-11"/>
        <w:jc w:val="both"/>
        <w:rPr>
          <w:rFonts w:eastAsia="Times New Roman"/>
        </w:rPr>
      </w:pPr>
      <w:r>
        <w:rPr>
          <w:rFonts w:eastAsia="Times New Roman"/>
        </w:rPr>
        <w:t xml:space="preserve">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pPr>
        <w:ind w:right="-11"/>
        <w:jc w:val="both"/>
        <w:rPr>
          <w:rFonts w:eastAsia="Times New Roman"/>
        </w:rPr>
      </w:pPr>
      <w:r>
        <w:rPr>
          <w:rFonts w:eastAsia="Times New Roman"/>
        </w:rPr>
        <w:t xml:space="preserve">Полезно обучать умению соотносить достигнутый результат с эталонным (найдем </w:t>
      </w:r>
      <w:r>
        <w:rPr>
          <w:rFonts w:eastAsia="Times New Roman"/>
          <w:u w:val="single"/>
        </w:rPr>
        <w:t>самую</w:t>
      </w:r>
      <w:r>
        <w:rPr>
          <w:rFonts w:eastAsia="Times New Roman"/>
        </w:rPr>
        <w:t xml:space="preserve"> красивую букву).</w:t>
      </w:r>
    </w:p>
    <w:p>
      <w:pPr>
        <w:ind w:right="-11"/>
        <w:jc w:val="both"/>
        <w:rPr>
          <w:rFonts w:eastAsia="Times New Roman"/>
        </w:rPr>
      </w:pPr>
    </w:p>
    <w:p>
      <w:pPr>
        <w:ind w:right="-11"/>
        <w:jc w:val="both"/>
        <w:rPr>
          <w:rFonts w:eastAsia="Times New Roman"/>
        </w:rPr>
      </w:pPr>
    </w:p>
    <w:p>
      <w:pPr>
        <w:ind w:right="-11"/>
        <w:jc w:val="both"/>
        <w:rPr>
          <w:rFonts w:eastAsia="Times New Roman"/>
          <w:b/>
        </w:rPr>
      </w:pPr>
      <w:r>
        <w:rPr>
          <w:rFonts w:eastAsia="Times New Roman"/>
          <w:b/>
        </w:rPr>
        <w:t>Дети, на уроках должны:</w:t>
      </w:r>
    </w:p>
    <w:p>
      <w:pPr>
        <w:pStyle w:val="31"/>
        <w:spacing w:after="0" w:line="240" w:lineRule="auto"/>
        <w:ind w:left="795" w:right="-11"/>
        <w:jc w:val="both"/>
        <w:rPr>
          <w:rFonts w:ascii="Times New Roman" w:hAnsi="Times New Roman" w:eastAsia="Times New Roman"/>
          <w:sz w:val="24"/>
          <w:szCs w:val="24"/>
        </w:rPr>
      </w:pPr>
      <w:r>
        <w:rPr>
          <w:rFonts w:ascii="Times New Roman" w:hAnsi="Times New Roman" w:eastAsia="Times New Roman"/>
          <w:sz w:val="24"/>
          <w:szCs w:val="24"/>
        </w:rPr>
        <w:t>- проговаривать совершаемые действия в с использованием громкой речи: «Я пишу… (петлю, палочку, букву)»;«Я составляю схему слова»;«Я придумываю предложение» и т.п.;</w:t>
      </w:r>
    </w:p>
    <w:p>
      <w:pPr>
        <w:pStyle w:val="31"/>
        <w:spacing w:after="0" w:line="240" w:lineRule="auto"/>
        <w:ind w:left="795" w:right="-11"/>
        <w:jc w:val="both"/>
        <w:rPr>
          <w:rFonts w:ascii="Times New Roman" w:hAnsi="Times New Roman" w:eastAsia="Times New Roman"/>
          <w:sz w:val="24"/>
          <w:szCs w:val="24"/>
        </w:rPr>
      </w:pPr>
      <w:r>
        <w:rPr>
          <w:rFonts w:ascii="Times New Roman" w:hAnsi="Times New Roman" w:eastAsia="Times New Roman"/>
          <w:sz w:val="24"/>
          <w:szCs w:val="24"/>
        </w:rPr>
        <w:t>- отвечать на вопросы: «Зачем мы делим слово на слоги?» – «Чтобы хорошо слышать звуки»; «Зачем нам надо четко слышать звук?» – «Чтобы найти нужную букву»;«Что будет, если написать не ту букву в слове?» –«Получится другое слово» и т.п.;</w:t>
      </w:r>
    </w:p>
    <w:p>
      <w:pPr>
        <w:pStyle w:val="31"/>
        <w:spacing w:after="0" w:line="240" w:lineRule="auto"/>
        <w:ind w:left="795" w:right="-11"/>
        <w:jc w:val="both"/>
        <w:rPr>
          <w:rFonts w:ascii="Times New Roman" w:hAnsi="Times New Roman" w:eastAsia="Times New Roman"/>
          <w:sz w:val="24"/>
          <w:szCs w:val="24"/>
        </w:rPr>
      </w:pPr>
      <w:r>
        <w:rPr>
          <w:rFonts w:ascii="Times New Roman" w:hAnsi="Times New Roman" w:eastAsia="Times New Roman"/>
          <w:sz w:val="24"/>
          <w:szCs w:val="24"/>
        </w:rPr>
        <w:t xml:space="preserve">- проговаривать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pPr>
        <w:ind w:right="-11"/>
        <w:jc w:val="both"/>
        <w:rPr>
          <w:rFonts w:eastAsia="Times New Roman"/>
        </w:rPr>
      </w:pPr>
      <w:r>
        <w:rPr>
          <w:rFonts w:eastAsia="Times New Roman"/>
        </w:rPr>
        <w:t xml:space="preserve">Педагог-психолог ставит учителя в известность о том, какого уровня сформированности познавательной деятельности достигли обучающиеся в классе. 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познавательной деятельности успех ребенку может быть обеспечен только при полном объеме помощи, т.е. фактически совместном выполнении задания. </w:t>
      </w:r>
    </w:p>
    <w:p>
      <w:pPr>
        <w:ind w:right="-11"/>
        <w:jc w:val="both"/>
        <w:rPr>
          <w:rFonts w:eastAsia="Times New Roman"/>
        </w:rPr>
      </w:pPr>
      <w:r>
        <w:rPr>
          <w:rFonts w:eastAsia="Times New Roman"/>
        </w:rPr>
        <w:t>Педагог-психолог в свою очередь способствует преодолению неспецифических дисфункций, затрудняющих становление школьно-необходимых умений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общего  совершенствования познавательной деятельности.</w:t>
      </w:r>
    </w:p>
    <w:p>
      <w:pPr>
        <w:ind w:right="-11"/>
        <w:jc w:val="both"/>
        <w:rPr>
          <w:rFonts w:eastAsia="Times New Roman"/>
        </w:rPr>
      </w:pPr>
      <w:r>
        <w:rPr>
          <w:rFonts w:eastAsia="Times New Roman"/>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pPr>
        <w:ind w:right="-11"/>
        <w:jc w:val="both"/>
        <w:rPr>
          <w:rFonts w:eastAsia="Times New Roman"/>
        </w:rPr>
      </w:pPr>
    </w:p>
    <w:p>
      <w:pPr>
        <w:ind w:right="-11"/>
        <w:jc w:val="both"/>
        <w:rPr>
          <w:b/>
        </w:rPr>
      </w:pPr>
      <w:r>
        <w:rPr>
          <w:b/>
        </w:rPr>
        <w:t>Место предмета в учебном плане</w:t>
      </w:r>
    </w:p>
    <w:p>
      <w:pPr>
        <w:ind w:right="-11"/>
        <w:jc w:val="both"/>
        <w:rPr>
          <w:b/>
          <w:i/>
        </w:rPr>
      </w:pPr>
    </w:p>
    <w:p>
      <w:pPr>
        <w:ind w:right="-11"/>
        <w:contextualSpacing/>
        <w:jc w:val="both"/>
        <w:rPr>
          <w:rFonts w:eastAsia="Times New Roman"/>
        </w:rPr>
      </w:pPr>
      <w:r>
        <w:t xml:space="preserve">Приведенная примерная рабочая программа составлена на 165 часов (по 5 часов в неделю при 33 учебных неделях). </w:t>
      </w:r>
      <w:r>
        <w:rPr>
          <w:rFonts w:eastAsia="Times New Roman"/>
        </w:rPr>
        <w:t>Длительность уроков в первом полугодии составляет 35 минут, во втором- 40 минут.</w:t>
      </w:r>
    </w:p>
    <w:p>
      <w:pPr>
        <w:ind w:right="-11"/>
        <w:jc w:val="both"/>
      </w:pPr>
      <w:r>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Pr>
          <w:rStyle w:val="5"/>
        </w:rPr>
        <w:footnoteReference w:id="0"/>
      </w:r>
      <w:r>
        <w:t>.</w:t>
      </w:r>
    </w:p>
    <w:p>
      <w:pPr>
        <w:ind w:right="-11"/>
        <w:jc w:val="both"/>
      </w:pPr>
    </w:p>
    <w:p>
      <w:pPr>
        <w:widowControl w:val="0"/>
        <w:ind w:right="-11"/>
        <w:contextualSpacing/>
        <w:jc w:val="both"/>
        <w:rPr>
          <w:rFonts w:eastAsia="Courier New"/>
          <w:b/>
        </w:rPr>
      </w:pPr>
      <w:r>
        <w:rPr>
          <w:rFonts w:eastAsia="Courier New"/>
          <w:b/>
        </w:rPr>
        <w:t xml:space="preserve">Личностные, метапредметные и предметные результаты освоения учебного предмета </w:t>
      </w:r>
    </w:p>
    <w:p>
      <w:pPr>
        <w:widowControl w:val="0"/>
        <w:ind w:right="-11"/>
        <w:contextualSpacing/>
        <w:jc w:val="both"/>
        <w:rPr>
          <w:rFonts w:eastAsia="Courier New"/>
          <w:b/>
        </w:rPr>
      </w:pPr>
    </w:p>
    <w:p>
      <w:pPr>
        <w:ind w:right="-11"/>
        <w:contextualSpacing/>
        <w:jc w:val="both"/>
      </w:pPr>
      <w: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 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 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звуков, слов и т.п.);</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 улучшение мелкой моторики, зрительно-моторной координации;</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 улучшение качества учебного высказывания за счет расширения словарного запаса, предъявления эталонных речевых образцов;</w:t>
      </w:r>
    </w:p>
    <w:p>
      <w:pPr>
        <w:pStyle w:val="31"/>
        <w:spacing w:after="0" w:line="240" w:lineRule="auto"/>
        <w:ind w:right="-11"/>
        <w:jc w:val="both"/>
        <w:rPr>
          <w:rFonts w:ascii="Times New Roman" w:hAnsi="Times New Roman"/>
          <w:sz w:val="24"/>
          <w:szCs w:val="24"/>
        </w:rPr>
      </w:pPr>
      <w:r>
        <w:rPr>
          <w:rFonts w:ascii="Times New Roman" w:hAnsi="Times New Roman"/>
          <w:sz w:val="24"/>
          <w:szCs w:val="24"/>
        </w:rPr>
        <w:t>- развитие действий самоконтроля при оценке полученного результата.</w:t>
      </w:r>
    </w:p>
    <w:p>
      <w:pPr>
        <w:ind w:right="-11"/>
        <w:jc w:val="both"/>
      </w:pPr>
    </w:p>
    <w:p>
      <w:pPr>
        <w:ind w:right="-11"/>
        <w:jc w:val="both"/>
      </w:pPr>
      <w:r>
        <w:rPr>
          <w:b/>
        </w:rPr>
        <w:t>Личностные результаты</w:t>
      </w:r>
      <w:r>
        <w:t xml:space="preserve"> освоения Программы для 1 класса по учебному предмету «Русский язык» могут проявиться в: </w:t>
      </w:r>
    </w:p>
    <w:p>
      <w:pPr>
        <w:pStyle w:val="31"/>
        <w:numPr>
          <w:ilvl w:val="0"/>
          <w:numId w:val="6"/>
        </w:numPr>
        <w:spacing w:after="0" w:line="240" w:lineRule="auto"/>
        <w:ind w:left="567" w:right="-11"/>
        <w:jc w:val="both"/>
        <w:rPr>
          <w:rFonts w:ascii="Times New Roman" w:hAnsi="Times New Roman" w:eastAsia="Times New Roman"/>
        </w:rPr>
      </w:pPr>
      <w:r>
        <w:rPr>
          <w:rFonts w:ascii="Times New Roman" w:hAnsi="Times New Roman"/>
          <w:bCs/>
        </w:rPr>
        <w:t>принятии и освоении социальной роли обучающегося, формировании и развитии социально значимых мотивов учебной деятельности;</w:t>
      </w:r>
    </w:p>
    <w:p>
      <w:pPr>
        <w:pStyle w:val="10"/>
        <w:numPr>
          <w:ilvl w:val="0"/>
          <w:numId w:val="6"/>
        </w:numPr>
        <w:spacing w:after="0" w:line="240" w:lineRule="auto"/>
        <w:ind w:left="567" w:right="-11"/>
        <w:jc w:val="both"/>
        <w:rPr>
          <w:rFonts w:ascii="Times New Roman" w:hAnsi="Times New Roman"/>
          <w:sz w:val="24"/>
          <w:szCs w:val="24"/>
        </w:rPr>
      </w:pPr>
      <w:r>
        <w:rPr>
          <w:rFonts w:ascii="Times New Roman" w:hAnsi="Times New Roman"/>
          <w:sz w:val="24"/>
          <w:szCs w:val="24"/>
        </w:rPr>
        <w:t>формировании эстетических потребностей, ценностей и чувств (на основе овладения каллиграфией);</w:t>
      </w:r>
    </w:p>
    <w:p>
      <w:pPr>
        <w:pStyle w:val="10"/>
        <w:numPr>
          <w:ilvl w:val="0"/>
          <w:numId w:val="6"/>
        </w:numPr>
        <w:spacing w:after="0" w:line="240" w:lineRule="auto"/>
        <w:ind w:left="567" w:right="-11"/>
        <w:jc w:val="both"/>
        <w:rPr>
          <w:rFonts w:ascii="Times New Roman" w:hAnsi="Times New Roman"/>
          <w:sz w:val="24"/>
          <w:szCs w:val="24"/>
        </w:rPr>
      </w:pPr>
      <w:r>
        <w:rPr>
          <w:rFonts w:ascii="Times New Roman" w:hAnsi="Times New Roman"/>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pPr>
        <w:pStyle w:val="31"/>
        <w:numPr>
          <w:ilvl w:val="0"/>
          <w:numId w:val="6"/>
        </w:numPr>
        <w:spacing w:after="0" w:line="240" w:lineRule="auto"/>
        <w:ind w:left="567" w:right="-11"/>
        <w:jc w:val="both"/>
        <w:rPr>
          <w:rFonts w:ascii="Times New Roman" w:hAnsi="Times New Roman"/>
          <w:sz w:val="24"/>
          <w:szCs w:val="24"/>
        </w:rPr>
      </w:pPr>
      <w:r>
        <w:rPr>
          <w:rFonts w:ascii="Times New Roman" w:hAnsi="Times New Roman"/>
          <w:sz w:val="24"/>
          <w:szCs w:val="24"/>
        </w:rPr>
        <w:t>развитии адекватных представлений о собственных возможностях;</w:t>
      </w:r>
    </w:p>
    <w:p>
      <w:pPr>
        <w:pStyle w:val="31"/>
        <w:numPr>
          <w:ilvl w:val="0"/>
          <w:numId w:val="6"/>
        </w:numPr>
        <w:spacing w:after="0" w:line="240" w:lineRule="auto"/>
        <w:ind w:left="567" w:right="-11"/>
        <w:jc w:val="both"/>
        <w:rPr>
          <w:rFonts w:ascii="Times New Roman" w:hAnsi="Times New Roman"/>
          <w:iCs/>
          <w:sz w:val="24"/>
          <w:szCs w:val="24"/>
        </w:rPr>
      </w:pPr>
      <w:r>
        <w:rPr>
          <w:rFonts w:ascii="Times New Roman" w:hAnsi="Times New Roman"/>
          <w:sz w:val="24"/>
          <w:szCs w:val="24"/>
        </w:rPr>
        <w:t>овладении навыками коммуникации (с учителем, одноклассниками).</w:t>
      </w:r>
    </w:p>
    <w:p>
      <w:pPr>
        <w:ind w:right="-11" w:firstLine="709"/>
        <w:jc w:val="both"/>
        <w:rPr>
          <w:b/>
          <w:i/>
        </w:rPr>
      </w:pPr>
    </w:p>
    <w:p>
      <w:pPr>
        <w:ind w:right="-11"/>
        <w:jc w:val="both"/>
      </w:pPr>
      <w:r>
        <w:rPr>
          <w:b/>
        </w:rPr>
        <w:t>Метапредметные результаты</w:t>
      </w:r>
      <w:r>
        <w:t xml:space="preserve"> для обучающихся 1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pPr>
        <w:ind w:right="-11"/>
        <w:jc w:val="both"/>
        <w:rPr>
          <w:rFonts w:eastAsia="Times New Roman"/>
        </w:rPr>
      </w:pPr>
      <w:r>
        <w:rPr>
          <w:rFonts w:eastAsia="Times New Roman"/>
          <w:bCs/>
        </w:rPr>
        <w:t xml:space="preserve">С учетом </w:t>
      </w:r>
      <w:r>
        <w:t xml:space="preserve">индивидуальных возможностей и особых образовательных потребностей обучающихся с ЗПР </w:t>
      </w:r>
      <w:r>
        <w:rPr>
          <w:rFonts w:eastAsia="Times New Roman"/>
          <w:b/>
          <w:bCs/>
          <w:i/>
        </w:rPr>
        <w:t>метапредметные результаты</w:t>
      </w:r>
      <w:r>
        <w:rPr>
          <w:rFonts w:eastAsia="Times New Roman"/>
        </w:rPr>
        <w:t xml:space="preserve"> могут быть обозначены следующим образом.</w:t>
      </w:r>
    </w:p>
    <w:p>
      <w:pPr>
        <w:ind w:right="-11" w:firstLine="567"/>
        <w:contextualSpacing/>
        <w:jc w:val="both"/>
        <w:rPr>
          <w:b/>
          <w:i/>
        </w:rPr>
      </w:pPr>
    </w:p>
    <w:p>
      <w:pPr>
        <w:ind w:right="-11"/>
        <w:contextualSpacing/>
        <w:jc w:val="both"/>
        <w:rPr>
          <w:b/>
        </w:rPr>
      </w:pPr>
      <w:r>
        <w:rPr>
          <w:b/>
        </w:rPr>
        <w:t>Сформированные познавательные универсальные учебные действия проявляются возможностью:</w:t>
      </w:r>
    </w:p>
    <w:p>
      <w:pPr>
        <w:pStyle w:val="31"/>
        <w:numPr>
          <w:ilvl w:val="0"/>
          <w:numId w:val="7"/>
        </w:numPr>
        <w:spacing w:after="0" w:line="240" w:lineRule="auto"/>
        <w:ind w:right="-11" w:hanging="153"/>
        <w:jc w:val="both"/>
        <w:rPr>
          <w:rFonts w:ascii="Times New Roman" w:hAnsi="Times New Roman"/>
          <w:sz w:val="24"/>
          <w:szCs w:val="24"/>
        </w:rPr>
      </w:pPr>
      <w:r>
        <w:rPr>
          <w:rFonts w:ascii="Times New Roman" w:hAnsi="Times New Roman"/>
          <w:sz w:val="24"/>
          <w:szCs w:val="24"/>
        </w:rPr>
        <w:t>осознавать цель выполняемых действий и наглядно представленный способ ее достижения (ориентировка на заданный образец);</w:t>
      </w:r>
    </w:p>
    <w:p>
      <w:pPr>
        <w:pStyle w:val="31"/>
        <w:numPr>
          <w:ilvl w:val="0"/>
          <w:numId w:val="7"/>
        </w:numPr>
        <w:spacing w:after="0" w:line="240" w:lineRule="auto"/>
        <w:ind w:right="-11" w:hanging="153"/>
        <w:jc w:val="both"/>
        <w:rPr>
          <w:rFonts w:ascii="Times New Roman" w:hAnsi="Times New Roman"/>
          <w:sz w:val="24"/>
          <w:szCs w:val="24"/>
        </w:rPr>
      </w:pPr>
      <w:r>
        <w:rPr>
          <w:rFonts w:ascii="Times New Roman" w:hAnsi="Times New Roman"/>
          <w:sz w:val="24"/>
          <w:szCs w:val="24"/>
        </w:rPr>
        <w:t>кодировать и перекодировать информацию (заменять звук буквой, графическим символом и пр.);</w:t>
      </w:r>
    </w:p>
    <w:p>
      <w:pPr>
        <w:pStyle w:val="31"/>
        <w:numPr>
          <w:ilvl w:val="0"/>
          <w:numId w:val="7"/>
        </w:numPr>
        <w:spacing w:after="0" w:line="240" w:lineRule="auto"/>
        <w:ind w:right="-11" w:hanging="153"/>
        <w:jc w:val="both"/>
        <w:rPr>
          <w:rFonts w:ascii="Times New Roman" w:hAnsi="Times New Roman"/>
          <w:sz w:val="24"/>
          <w:szCs w:val="24"/>
        </w:rPr>
      </w:pPr>
      <w:r>
        <w:rPr>
          <w:rFonts w:ascii="Times New Roman" w:hAnsi="Times New Roman"/>
          <w:sz w:val="24"/>
          <w:szCs w:val="24"/>
        </w:rPr>
        <w:t>осуществлять разносторонний анализ объекта (звучащего слова);</w:t>
      </w:r>
    </w:p>
    <w:p>
      <w:pPr>
        <w:pStyle w:val="31"/>
        <w:numPr>
          <w:ilvl w:val="0"/>
          <w:numId w:val="7"/>
        </w:numPr>
        <w:spacing w:after="0" w:line="240" w:lineRule="auto"/>
        <w:ind w:right="-11" w:hanging="153"/>
        <w:jc w:val="both"/>
        <w:rPr>
          <w:rFonts w:ascii="Times New Roman" w:hAnsi="Times New Roman"/>
          <w:sz w:val="24"/>
          <w:szCs w:val="24"/>
        </w:rPr>
      </w:pPr>
      <w:r>
        <w:rPr>
          <w:rFonts w:ascii="Times New Roman" w:hAnsi="Times New Roman"/>
          <w:sz w:val="24"/>
          <w:szCs w:val="24"/>
        </w:rPr>
        <w:t>сравнивать звуки и буквы по разным классификационным основаниям (гласные-согласные, глухие-звонкие, твердые-мягкие, заглавные-прописные);</w:t>
      </w:r>
    </w:p>
    <w:p>
      <w:pPr>
        <w:pStyle w:val="31"/>
        <w:numPr>
          <w:ilvl w:val="0"/>
          <w:numId w:val="7"/>
        </w:numPr>
        <w:spacing w:after="0" w:line="240" w:lineRule="auto"/>
        <w:ind w:right="-11" w:hanging="153"/>
        <w:jc w:val="both"/>
        <w:rPr>
          <w:rFonts w:ascii="Times New Roman" w:hAnsi="Times New Roman"/>
          <w:sz w:val="24"/>
          <w:szCs w:val="24"/>
        </w:rPr>
      </w:pPr>
      <w:r>
        <w:rPr>
          <w:rFonts w:ascii="Times New Roman" w:hAnsi="Times New Roman"/>
          <w:sz w:val="24"/>
          <w:szCs w:val="24"/>
        </w:rPr>
        <w:t>обобщать (самостоятельно выделять признаки сходства).</w:t>
      </w:r>
    </w:p>
    <w:p>
      <w:pPr>
        <w:ind w:left="340" w:right="-11" w:hanging="340"/>
        <w:contextualSpacing/>
        <w:jc w:val="both"/>
      </w:pPr>
    </w:p>
    <w:p>
      <w:pPr>
        <w:ind w:right="-11"/>
        <w:contextualSpacing/>
        <w:jc w:val="both"/>
        <w:rPr>
          <w:b/>
        </w:rPr>
      </w:pPr>
      <w:r>
        <w:rPr>
          <w:b/>
        </w:rPr>
        <w:t>Сформированные регулятивные универсальные учебные действия проявляются возможностью:</w:t>
      </w:r>
    </w:p>
    <w:p>
      <w:pPr>
        <w:pStyle w:val="31"/>
        <w:numPr>
          <w:ilvl w:val="0"/>
          <w:numId w:val="8"/>
        </w:numPr>
        <w:spacing w:after="0" w:line="240" w:lineRule="auto"/>
        <w:ind w:right="-11" w:hanging="153"/>
        <w:jc w:val="both"/>
        <w:rPr>
          <w:rFonts w:ascii="Times New Roman" w:hAnsi="Times New Roman"/>
          <w:sz w:val="24"/>
          <w:szCs w:val="24"/>
        </w:rPr>
      </w:pPr>
      <w:r>
        <w:rPr>
          <w:rFonts w:ascii="Times New Roman" w:hAnsi="Times New Roman"/>
          <w:sz w:val="24"/>
          <w:szCs w:val="24"/>
        </w:rPr>
        <w:t>понимать смысл предъявляемых учебных задач (проанализировать, написать и т.п.);</w:t>
      </w:r>
    </w:p>
    <w:p>
      <w:pPr>
        <w:pStyle w:val="31"/>
        <w:numPr>
          <w:ilvl w:val="0"/>
          <w:numId w:val="8"/>
        </w:numPr>
        <w:spacing w:after="0" w:line="240" w:lineRule="auto"/>
        <w:ind w:right="-11" w:hanging="153"/>
        <w:jc w:val="both"/>
        <w:rPr>
          <w:rFonts w:ascii="Times New Roman" w:hAnsi="Times New Roman"/>
          <w:sz w:val="24"/>
          <w:szCs w:val="24"/>
        </w:rPr>
      </w:pPr>
      <w:r>
        <w:rPr>
          <w:rFonts w:ascii="Times New Roman" w:hAnsi="Times New Roman"/>
          <w:sz w:val="24"/>
          <w:szCs w:val="24"/>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pPr>
        <w:pStyle w:val="31"/>
        <w:numPr>
          <w:ilvl w:val="0"/>
          <w:numId w:val="8"/>
        </w:numPr>
        <w:spacing w:after="0" w:line="240" w:lineRule="auto"/>
        <w:ind w:right="-11" w:hanging="153"/>
        <w:jc w:val="both"/>
        <w:rPr>
          <w:rFonts w:ascii="Times New Roman" w:hAnsi="Times New Roman"/>
          <w:sz w:val="24"/>
          <w:szCs w:val="24"/>
        </w:rPr>
      </w:pPr>
      <w:r>
        <w:rPr>
          <w:rFonts w:ascii="Times New Roman" w:hAnsi="Times New Roman"/>
          <w:sz w:val="24"/>
          <w:szCs w:val="24"/>
        </w:rPr>
        <w:t>различать способы и результат действия (записывать слово печатными или письменными буквами);</w:t>
      </w:r>
    </w:p>
    <w:p>
      <w:pPr>
        <w:pStyle w:val="31"/>
        <w:numPr>
          <w:ilvl w:val="0"/>
          <w:numId w:val="8"/>
        </w:numPr>
        <w:spacing w:after="0" w:line="240" w:lineRule="auto"/>
        <w:ind w:right="-11" w:hanging="153"/>
        <w:jc w:val="both"/>
        <w:rPr>
          <w:rFonts w:ascii="Times New Roman" w:hAnsi="Times New Roman"/>
          <w:sz w:val="24"/>
          <w:szCs w:val="24"/>
        </w:rPr>
      </w:pPr>
      <w:r>
        <w:rPr>
          <w:rFonts w:ascii="Times New Roman" w:hAnsi="Times New Roman"/>
          <w:sz w:val="24"/>
          <w:szCs w:val="24"/>
        </w:rPr>
        <w:t>вносить необходимые коррективы в действия на основе их оценки и учета характера сделанных ошибок;</w:t>
      </w:r>
    </w:p>
    <w:p>
      <w:pPr>
        <w:pStyle w:val="31"/>
        <w:numPr>
          <w:ilvl w:val="0"/>
          <w:numId w:val="8"/>
        </w:numPr>
        <w:spacing w:after="0" w:line="240" w:lineRule="auto"/>
        <w:ind w:right="-11" w:hanging="153"/>
        <w:jc w:val="both"/>
        <w:rPr>
          <w:rFonts w:ascii="Times New Roman" w:hAnsi="Times New Roman"/>
          <w:sz w:val="24"/>
          <w:szCs w:val="24"/>
        </w:rPr>
      </w:pPr>
      <w:r>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pPr>
        <w:ind w:right="-11" w:firstLine="567"/>
        <w:contextualSpacing/>
        <w:jc w:val="both"/>
        <w:rPr>
          <w:b/>
          <w:i/>
        </w:rPr>
      </w:pPr>
    </w:p>
    <w:p>
      <w:pPr>
        <w:ind w:right="-11"/>
        <w:contextualSpacing/>
        <w:jc w:val="both"/>
        <w:rPr>
          <w:b/>
        </w:rPr>
      </w:pPr>
      <w:r>
        <w:rPr>
          <w:b/>
        </w:rPr>
        <w:t>Сформированные коммуникативные универсальные учебные действия проявляются возможностью:</w:t>
      </w:r>
    </w:p>
    <w:p>
      <w:pPr>
        <w:ind w:right="-11" w:firstLine="567"/>
        <w:contextualSpacing/>
        <w:jc w:val="both"/>
        <w:rPr>
          <w:b/>
          <w:i/>
        </w:rPr>
      </w:pPr>
    </w:p>
    <w:p>
      <w:pPr>
        <w:pStyle w:val="31"/>
        <w:numPr>
          <w:ilvl w:val="0"/>
          <w:numId w:val="9"/>
        </w:numPr>
        <w:spacing w:after="0" w:line="240" w:lineRule="auto"/>
        <w:ind w:right="-11" w:hanging="153"/>
        <w:jc w:val="both"/>
        <w:rPr>
          <w:rFonts w:ascii="Times New Roman" w:hAnsi="Times New Roman"/>
          <w:sz w:val="24"/>
          <w:szCs w:val="24"/>
        </w:rPr>
      </w:pPr>
      <w:r>
        <w:rPr>
          <w:rFonts w:ascii="Times New Roman" w:hAnsi="Times New Roman"/>
          <w:sz w:val="24"/>
          <w:szCs w:val="24"/>
        </w:rPr>
        <w:t xml:space="preserve">адекватно использовать речевые средства при обсуждении результата деятельности; </w:t>
      </w:r>
    </w:p>
    <w:p>
      <w:pPr>
        <w:pStyle w:val="31"/>
        <w:numPr>
          <w:ilvl w:val="0"/>
          <w:numId w:val="9"/>
        </w:numPr>
        <w:spacing w:after="0" w:line="240" w:lineRule="auto"/>
        <w:ind w:right="-11" w:hanging="153"/>
        <w:jc w:val="both"/>
        <w:rPr>
          <w:rFonts w:ascii="Times New Roman" w:hAnsi="Times New Roman"/>
          <w:sz w:val="24"/>
          <w:szCs w:val="24"/>
        </w:rPr>
      </w:pPr>
      <w:r>
        <w:rPr>
          <w:rFonts w:ascii="Times New Roman" w:hAnsi="Times New Roman"/>
          <w:sz w:val="24"/>
          <w:szCs w:val="24"/>
        </w:rPr>
        <w:t>использовать формулы речевого этикета во взаимодействии с соучениками и учителем.</w:t>
      </w:r>
    </w:p>
    <w:p>
      <w:pPr>
        <w:ind w:right="-11" w:firstLine="567"/>
        <w:contextualSpacing/>
        <w:jc w:val="both"/>
      </w:pPr>
    </w:p>
    <w:p>
      <w:pPr>
        <w:ind w:right="-11" w:firstLine="567"/>
        <w:contextualSpacing/>
        <w:jc w:val="both"/>
      </w:pPr>
      <w:r>
        <w:t>Учебный предмет «Русский язык» имеет большое значение для формирования сферы жизненной компетенции, мониторинг становления которой оценивается по представленным ниже направлениям.</w:t>
      </w:r>
    </w:p>
    <w:p>
      <w:pPr>
        <w:ind w:right="-11" w:firstLine="567"/>
        <w:contextualSpacing/>
        <w:jc w:val="both"/>
        <w:rPr>
          <w:b/>
          <w:i/>
        </w:rPr>
      </w:pPr>
    </w:p>
    <w:p>
      <w:pPr>
        <w:ind w:right="-11"/>
        <w:contextualSpacing/>
        <w:jc w:val="both"/>
        <w:rPr>
          <w:b/>
        </w:rPr>
      </w:pPr>
      <w:r>
        <w:rPr>
          <w:b/>
        </w:rPr>
        <w:t xml:space="preserve">Развитие адекватных представлений о собственных возможностях проявляется в умениях: </w:t>
      </w:r>
    </w:p>
    <w:p>
      <w:pPr>
        <w:ind w:left="426" w:right="-11" w:firstLine="142"/>
        <w:contextualSpacing/>
        <w:jc w:val="both"/>
      </w:pPr>
      <w:r>
        <w:t>– организовать себя на рабочем месте (правильная посадка при письме, удержание ручки, расположение тетради и т.п.);</w:t>
      </w:r>
    </w:p>
    <w:p>
      <w:pPr>
        <w:ind w:left="426" w:right="-11" w:firstLine="142"/>
        <w:contextualSpacing/>
        <w:jc w:val="both"/>
      </w:pPr>
      <w:r>
        <w:t>– задать вопрос учителю при неусвоении материала урока или его фрагмента;</w:t>
      </w:r>
    </w:p>
    <w:p>
      <w:pPr>
        <w:ind w:left="426" w:right="-11" w:firstLine="142"/>
        <w:contextualSpacing/>
        <w:jc w:val="both"/>
      </w:pPr>
      <w:r>
        <w:t xml:space="preserve">– распределять время на выполнение задания в обозначенный учителем отрезок времени; </w:t>
      </w:r>
    </w:p>
    <w:p>
      <w:pPr>
        <w:ind w:left="426" w:right="-11" w:firstLine="142"/>
        <w:contextualSpacing/>
        <w:jc w:val="both"/>
      </w:pPr>
      <w:r>
        <w:t>– словесно обозначать цель выполняемых действий и их результат.</w:t>
      </w:r>
    </w:p>
    <w:p>
      <w:pPr>
        <w:ind w:right="-11"/>
        <w:contextualSpacing/>
        <w:jc w:val="both"/>
        <w:rPr>
          <w:b/>
        </w:rPr>
      </w:pPr>
      <w:r>
        <w:rPr>
          <w:b/>
        </w:rPr>
        <w:t>Овладение навыками коммуникации и принятыми ритуалами социального взаимодействия проявляется в умениях:</w:t>
      </w:r>
    </w:p>
    <w:p>
      <w:pPr>
        <w:ind w:right="-11" w:firstLine="567"/>
        <w:contextualSpacing/>
        <w:jc w:val="both"/>
      </w:pPr>
      <w:r>
        <w:t xml:space="preserve">– слушать внимательно и адекватно реагировать на обращенную речь; </w:t>
      </w:r>
    </w:p>
    <w:p>
      <w:pPr>
        <w:ind w:right="-11" w:firstLine="567"/>
        <w:contextualSpacing/>
        <w:jc w:val="both"/>
      </w:pPr>
      <w:r>
        <w:t>– отвечать на вопросы учителя, адекватно реагировать на его одобрение и порицание, критику со стороны одноклассников.</w:t>
      </w:r>
    </w:p>
    <w:p>
      <w:pPr>
        <w:ind w:right="-11" w:firstLine="567"/>
        <w:contextualSpacing/>
        <w:jc w:val="both"/>
        <w:rPr>
          <w:b/>
          <w:i/>
        </w:rPr>
      </w:pPr>
      <w:r>
        <w:rPr>
          <w:b/>
        </w:rPr>
        <w:t>Способность к осмыслению и дифференциации картины мира, ее пространственно-временной организации проявляется</w:t>
      </w:r>
      <w:r>
        <w:rPr>
          <w:b/>
          <w:i/>
        </w:rPr>
        <w:t xml:space="preserve"> </w:t>
      </w:r>
      <w:r>
        <w:t xml:space="preserve">в понимании роли письменной речи в трансляции культурного наследия.  </w:t>
      </w:r>
    </w:p>
    <w:p>
      <w:pPr>
        <w:ind w:right="-11" w:firstLine="567"/>
        <w:contextualSpacing/>
        <w:jc w:val="both"/>
        <w:rPr>
          <w:b/>
          <w:i/>
        </w:rPr>
      </w:pPr>
      <w:r>
        <w:rPr>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Pr>
          <w:b/>
          <w:i/>
        </w:rPr>
        <w:t xml:space="preserve"> </w:t>
      </w:r>
      <w:r>
        <w:t>в стремлении научиться красиво и правильно писать.</w:t>
      </w:r>
    </w:p>
    <w:p>
      <w:pPr>
        <w:autoSpaceDE w:val="0"/>
        <w:ind w:right="-11" w:firstLine="720"/>
        <w:jc w:val="both"/>
        <w:rPr>
          <w:bCs/>
        </w:rPr>
      </w:pPr>
      <w:r>
        <w:rPr>
          <w:b/>
          <w:bCs/>
        </w:rPr>
        <w:t>Предметные</w:t>
      </w:r>
    </w:p>
    <w:p>
      <w:pPr>
        <w:pStyle w:val="31"/>
        <w:numPr>
          <w:ilvl w:val="0"/>
          <w:numId w:val="10"/>
        </w:numPr>
        <w:autoSpaceDE w:val="0"/>
        <w:spacing w:after="0" w:line="240" w:lineRule="auto"/>
        <w:ind w:right="-11"/>
        <w:jc w:val="both"/>
        <w:rPr>
          <w:rFonts w:ascii="Times New Roman" w:hAnsi="Times New Roman"/>
          <w:bCs/>
          <w:color w:val="000000"/>
          <w:sz w:val="24"/>
          <w:szCs w:val="24"/>
        </w:rPr>
      </w:pPr>
      <w:r>
        <w:rPr>
          <w:rFonts w:ascii="Times New Roman" w:hAnsi="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31"/>
        <w:numPr>
          <w:ilvl w:val="0"/>
          <w:numId w:val="10"/>
        </w:numPr>
        <w:suppressAutoHyphens/>
        <w:spacing w:after="0" w:line="240" w:lineRule="auto"/>
        <w:ind w:right="-11"/>
        <w:contextualSpacing w:val="0"/>
        <w:jc w:val="both"/>
        <w:rPr>
          <w:rFonts w:ascii="Times New Roman" w:hAnsi="Times New Roman"/>
          <w:bCs/>
          <w:caps/>
          <w:color w:val="000000"/>
          <w:sz w:val="24"/>
          <w:szCs w:val="24"/>
        </w:rPr>
      </w:pPr>
      <w:r>
        <w:rPr>
          <w:rFonts w:ascii="Times New Roman" w:hAnsi="Times New Roman"/>
          <w:bCs/>
          <w:color w:val="000000"/>
          <w:sz w:val="24"/>
          <w:szCs w:val="24"/>
        </w:rPr>
        <w:t>формирование интереса к изучению родного (русского) языка;</w:t>
      </w:r>
    </w:p>
    <w:p>
      <w:pPr>
        <w:numPr>
          <w:ilvl w:val="0"/>
          <w:numId w:val="10"/>
        </w:numPr>
        <w:suppressAutoHyphens/>
        <w:autoSpaceDE w:val="0"/>
        <w:ind w:right="-11"/>
        <w:jc w:val="both"/>
        <w:rPr>
          <w:bCs/>
          <w:color w:val="000000"/>
        </w:rPr>
      </w:pPr>
      <w:r>
        <w:rPr>
          <w:bCs/>
          <w:color w:val="000000"/>
        </w:rPr>
        <w:t xml:space="preserve">овладение первоначальными представлениями о правилах речевого этикета; </w:t>
      </w:r>
    </w:p>
    <w:p>
      <w:pPr>
        <w:pStyle w:val="31"/>
        <w:numPr>
          <w:ilvl w:val="0"/>
          <w:numId w:val="10"/>
        </w:numPr>
        <w:suppressAutoHyphens/>
        <w:spacing w:after="0" w:line="240" w:lineRule="auto"/>
        <w:ind w:right="-11"/>
        <w:contextualSpacing w:val="0"/>
        <w:jc w:val="both"/>
        <w:rPr>
          <w:rFonts w:ascii="Times New Roman" w:hAnsi="Times New Roman"/>
          <w:bCs/>
          <w:caps/>
          <w:color w:val="000000"/>
          <w:sz w:val="24"/>
          <w:szCs w:val="24"/>
        </w:rPr>
      </w:pPr>
      <w:r>
        <w:rPr>
          <w:rFonts w:ascii="Times New Roman" w:hAnsi="Times New Roman"/>
          <w:bCs/>
          <w:color w:val="000000"/>
          <w:sz w:val="24"/>
          <w:szCs w:val="24"/>
        </w:rPr>
        <w:t>овладение основами грамотного письма;</w:t>
      </w:r>
    </w:p>
    <w:p>
      <w:pPr>
        <w:pStyle w:val="31"/>
        <w:numPr>
          <w:ilvl w:val="0"/>
          <w:numId w:val="10"/>
        </w:numPr>
        <w:suppressAutoHyphens/>
        <w:spacing w:after="0" w:line="240" w:lineRule="auto"/>
        <w:ind w:right="-11"/>
        <w:contextualSpacing w:val="0"/>
        <w:jc w:val="both"/>
        <w:rPr>
          <w:rFonts w:ascii="Times New Roman" w:hAnsi="Times New Roman"/>
          <w:bCs/>
          <w:caps/>
          <w:color w:val="000000"/>
          <w:sz w:val="24"/>
          <w:szCs w:val="24"/>
        </w:rPr>
      </w:pPr>
      <w:r>
        <w:rPr>
          <w:rFonts w:ascii="Times New Roman" w:hAnsi="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pPr>
        <w:numPr>
          <w:ilvl w:val="0"/>
          <w:numId w:val="10"/>
        </w:numPr>
        <w:suppressAutoHyphens/>
        <w:autoSpaceDE w:val="0"/>
        <w:ind w:right="-11"/>
        <w:jc w:val="both"/>
        <w:rPr>
          <w:bCs/>
          <w:color w:val="000000"/>
        </w:rPr>
      </w:pPr>
      <w:r>
        <w:rPr>
          <w:bCs/>
          <w:color w:val="000000"/>
        </w:rPr>
        <w:t>формирование позитивного отношения к правильной устной и письменной речи как показателям общей культуры и гражданской позиции человека;</w:t>
      </w:r>
    </w:p>
    <w:p>
      <w:pPr>
        <w:pStyle w:val="31"/>
        <w:numPr>
          <w:ilvl w:val="0"/>
          <w:numId w:val="10"/>
        </w:numPr>
        <w:suppressAutoHyphens/>
        <w:spacing w:after="0" w:line="240" w:lineRule="auto"/>
        <w:ind w:right="-11"/>
        <w:contextualSpacing w:val="0"/>
        <w:jc w:val="both"/>
        <w:rPr>
          <w:rFonts w:ascii="Times New Roman" w:hAnsi="Times New Roman"/>
          <w:bCs/>
          <w:caps/>
          <w:color w:val="000000"/>
          <w:sz w:val="24"/>
          <w:szCs w:val="24"/>
        </w:rPr>
      </w:pPr>
      <w:r>
        <w:rPr>
          <w:rFonts w:ascii="Times New Roman" w:hAnsi="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pPr>
        <w:ind w:right="-11"/>
        <w:jc w:val="both"/>
      </w:pPr>
    </w:p>
    <w:p>
      <w:pPr>
        <w:ind w:right="-11"/>
        <w:jc w:val="both"/>
      </w:pPr>
    </w:p>
    <w:p>
      <w:pPr>
        <w:ind w:right="-11"/>
        <w:jc w:val="both"/>
      </w:pPr>
    </w:p>
    <w:p>
      <w:pPr>
        <w:ind w:right="-11"/>
        <w:jc w:val="both"/>
      </w:pPr>
    </w:p>
    <w:p>
      <w:pPr>
        <w:ind w:right="-11"/>
        <w:jc w:val="center"/>
        <w:rPr>
          <w:b/>
        </w:rPr>
      </w:pPr>
      <w:r>
        <w:rPr>
          <w:b/>
        </w:rPr>
        <w:t>Основное содержание учебного предмета Русский язык</w:t>
      </w:r>
    </w:p>
    <w:p>
      <w:pPr>
        <w:ind w:right="-11" w:firstLine="709"/>
        <w:jc w:val="both"/>
      </w:pPr>
    </w:p>
    <w:p>
      <w:pPr>
        <w:ind w:right="-11"/>
        <w:jc w:val="both"/>
      </w:pPr>
      <w:r>
        <w:t>В изучение предмета «Русский язык» в 1 классе включает следующие разделы:</w:t>
      </w:r>
    </w:p>
    <w:p>
      <w:pPr>
        <w:pStyle w:val="35"/>
        <w:ind w:right="-11"/>
        <w:jc w:val="both"/>
      </w:pPr>
      <w:r>
        <w:rPr>
          <w:b/>
          <w:bCs/>
        </w:rPr>
        <w:t>Слушание.</w:t>
      </w:r>
      <w:r>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pPr>
        <w:ind w:right="-11"/>
        <w:jc w:val="both"/>
      </w:pPr>
      <w:r>
        <w:rPr>
          <w:b/>
          <w:bCs/>
        </w:rPr>
        <w:t xml:space="preserve">Говорение. </w:t>
      </w:r>
      <w:r>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pStyle w:val="35"/>
        <w:ind w:right="-11"/>
        <w:jc w:val="both"/>
      </w:pPr>
      <w:r>
        <w:rPr>
          <w:b/>
          <w:bCs/>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pPr>
        <w:pStyle w:val="35"/>
        <w:ind w:right="-11"/>
        <w:jc w:val="both"/>
      </w:pPr>
      <w:r>
        <w:t xml:space="preserve">Различение гласных и согласных звуков, гласных ударных и безударных, согласных твердых и мягких, звонких и глухих. </w:t>
      </w:r>
    </w:p>
    <w:p>
      <w:pPr>
        <w:pStyle w:val="35"/>
        <w:ind w:right="-11"/>
        <w:jc w:val="both"/>
      </w:pPr>
      <w:r>
        <w:t xml:space="preserve">Слог как минимальная произносительная единица. Деление слов на слоги. Определение места ударения. </w:t>
      </w:r>
    </w:p>
    <w:p>
      <w:pPr>
        <w:pStyle w:val="35"/>
        <w:ind w:right="-11"/>
        <w:jc w:val="both"/>
      </w:pPr>
      <w:r>
        <w:rPr>
          <w:b/>
          <w:bCs/>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Pr>
          <w:b/>
          <w:bCs/>
          <w:i/>
          <w:iCs/>
        </w:rPr>
        <w:t xml:space="preserve">е, ё, ю, я. </w:t>
      </w:r>
      <w:r>
        <w:t xml:space="preserve">Мягкий знак как показатель мягкости предшествующего согласного звука. </w:t>
      </w:r>
    </w:p>
    <w:p>
      <w:pPr>
        <w:pStyle w:val="35"/>
        <w:ind w:right="-11"/>
        <w:jc w:val="both"/>
      </w:pPr>
      <w:r>
        <w:rPr>
          <w:b/>
          <w:bCs/>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p>
      <w:pPr>
        <w:ind w:right="-11"/>
        <w:jc w:val="both"/>
      </w:pPr>
      <w:r>
        <w:rPr>
          <w:b/>
          <w:bCs/>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в пространстве листа в тетради и в пространстве классной доски. Овладение начертанием письменных прописных (заглавных) и строчных букв. Письмо букв, буквосочетаний, слогов, слов с 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послогового чтения написанных слов.</w:t>
      </w:r>
    </w:p>
    <w:p>
      <w:pPr>
        <w:pStyle w:val="35"/>
        <w:ind w:right="-11"/>
        <w:jc w:val="both"/>
      </w:pPr>
      <w:r>
        <w:t xml:space="preserve">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p>
      <w:pPr>
        <w:pStyle w:val="35"/>
        <w:ind w:right="-11"/>
        <w:jc w:val="both"/>
      </w:pPr>
      <w:r>
        <w:rPr>
          <w:b/>
          <w:bCs/>
        </w:rPr>
        <w:t xml:space="preserve">Слово и предложение. </w:t>
      </w:r>
      <w: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pPr>
        <w:pStyle w:val="35"/>
        <w:ind w:right="-11"/>
        <w:jc w:val="both"/>
      </w:pPr>
      <w:r>
        <w:rPr>
          <w:b/>
          <w:bCs/>
        </w:rPr>
        <w:t xml:space="preserve">Орфография. </w:t>
      </w:r>
      <w:r>
        <w:rPr>
          <w:bCs/>
        </w:rPr>
        <w:t>Правописа</w:t>
      </w:r>
      <w:r>
        <w:t>ние гласных после шипящих (</w:t>
      </w:r>
      <w:r>
        <w:rPr>
          <w:b/>
          <w:bCs/>
          <w:i/>
          <w:iCs/>
        </w:rPr>
        <w:t>ча</w:t>
      </w:r>
      <w:r>
        <w:rPr>
          <w:b/>
          <w:bCs/>
        </w:rPr>
        <w:t>-</w:t>
      </w:r>
      <w:r>
        <w:rPr>
          <w:b/>
          <w:bCs/>
          <w:i/>
          <w:iCs/>
        </w:rPr>
        <w:t>ща</w:t>
      </w:r>
      <w:r>
        <w:rPr>
          <w:b/>
          <w:bCs/>
        </w:rPr>
        <w:t xml:space="preserve">, </w:t>
      </w:r>
      <w:r>
        <w:rPr>
          <w:b/>
          <w:bCs/>
          <w:i/>
          <w:iCs/>
        </w:rPr>
        <w:t>чу</w:t>
      </w:r>
      <w:r>
        <w:rPr>
          <w:b/>
          <w:bCs/>
        </w:rPr>
        <w:t>-</w:t>
      </w:r>
      <w:r>
        <w:rPr>
          <w:b/>
          <w:bCs/>
          <w:i/>
          <w:iCs/>
        </w:rPr>
        <w:t>щу</w:t>
      </w:r>
      <w:r>
        <w:rPr>
          <w:b/>
          <w:bCs/>
        </w:rPr>
        <w:t xml:space="preserve">, </w:t>
      </w:r>
      <w:r>
        <w:rPr>
          <w:b/>
          <w:bCs/>
          <w:i/>
          <w:iCs/>
        </w:rPr>
        <w:t>жи</w:t>
      </w:r>
      <w:r>
        <w:rPr>
          <w:b/>
          <w:bCs/>
        </w:rPr>
        <w:t>-</w:t>
      </w:r>
      <w:r>
        <w:rPr>
          <w:b/>
          <w:bCs/>
          <w:i/>
          <w:iCs/>
        </w:rPr>
        <w:t>ши</w:t>
      </w:r>
      <w:r>
        <w:t>); прописная (заглавная) буква в именах собственных.</w:t>
      </w:r>
    </w:p>
    <w:p>
      <w:pPr>
        <w:ind w:right="-11"/>
        <w:jc w:val="both"/>
      </w:pPr>
      <w:r>
        <w:rPr>
          <w:b/>
          <w:bCs/>
        </w:rPr>
        <w:t xml:space="preserve">Развитие речи. </w:t>
      </w:r>
      <w:r>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pPr>
        <w:ind w:right="-11"/>
        <w:jc w:val="both"/>
      </w:pPr>
    </w:p>
    <w:p>
      <w:pPr>
        <w:tabs>
          <w:tab w:val="left" w:pos="7742"/>
        </w:tabs>
        <w:ind w:right="-11"/>
        <w:rPr>
          <w:b/>
          <w:szCs w:val="28"/>
        </w:rPr>
      </w:pPr>
      <w:r>
        <w:rPr>
          <w:b/>
          <w:szCs w:val="28"/>
        </w:rPr>
        <w:t>Календарно-тематическое планирование по русскому языку</w:t>
      </w:r>
    </w:p>
    <w:p>
      <w:pPr>
        <w:tabs>
          <w:tab w:val="left" w:pos="7742"/>
        </w:tabs>
        <w:ind w:right="-11"/>
        <w:jc w:val="both"/>
        <w:rPr>
          <w:b/>
          <w:sz w:val="28"/>
          <w:szCs w:val="28"/>
        </w:rPr>
      </w:pPr>
    </w:p>
    <w:tbl>
      <w:tblPr>
        <w:tblStyle w:val="4"/>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145"/>
        <w:gridCol w:w="1276"/>
        <w:gridCol w:w="850"/>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667" w:type="dxa"/>
            <w:vMerge w:val="restart"/>
            <w:shd w:val="clear" w:color="auto" w:fill="auto"/>
            <w:vAlign w:val="center"/>
          </w:tcPr>
          <w:p>
            <w:pPr>
              <w:ind w:right="-11"/>
              <w:jc w:val="both"/>
              <w:rPr>
                <w:rFonts w:eastAsia="Times New Roman"/>
                <w:color w:val="000000"/>
              </w:rPr>
            </w:pPr>
            <w:r>
              <w:rPr>
                <w:rFonts w:eastAsia="Times New Roman"/>
                <w:color w:val="000000"/>
              </w:rPr>
              <w:t>№</w:t>
            </w:r>
          </w:p>
          <w:p>
            <w:pPr>
              <w:ind w:right="-11"/>
              <w:jc w:val="both"/>
              <w:rPr>
                <w:rFonts w:eastAsia="Times New Roman"/>
                <w:color w:val="000000"/>
              </w:rPr>
            </w:pPr>
            <w:r>
              <w:rPr>
                <w:rFonts w:eastAsia="Times New Roman"/>
                <w:color w:val="000000"/>
              </w:rPr>
              <w:t>п/п</w:t>
            </w:r>
          </w:p>
        </w:tc>
        <w:tc>
          <w:tcPr>
            <w:tcW w:w="5145" w:type="dxa"/>
            <w:vMerge w:val="restart"/>
            <w:shd w:val="clear" w:color="auto" w:fill="auto"/>
            <w:vAlign w:val="center"/>
          </w:tcPr>
          <w:p>
            <w:pPr>
              <w:ind w:right="-11"/>
              <w:jc w:val="both"/>
              <w:rPr>
                <w:rFonts w:eastAsia="Times New Roman"/>
                <w:color w:val="000000"/>
              </w:rPr>
            </w:pPr>
            <w:r>
              <w:rPr>
                <w:rFonts w:eastAsia="Times New Roman"/>
                <w:color w:val="000000"/>
              </w:rPr>
              <w:t>Тема раздела, урока</w:t>
            </w:r>
          </w:p>
        </w:tc>
        <w:tc>
          <w:tcPr>
            <w:tcW w:w="1276" w:type="dxa"/>
            <w:vMerge w:val="restart"/>
            <w:shd w:val="clear" w:color="auto" w:fill="auto"/>
            <w:vAlign w:val="center"/>
          </w:tcPr>
          <w:p>
            <w:pPr>
              <w:ind w:right="-11"/>
              <w:jc w:val="both"/>
              <w:rPr>
                <w:rFonts w:eastAsia="Times New Roman"/>
                <w:color w:val="000000"/>
              </w:rPr>
            </w:pPr>
            <w:r>
              <w:rPr>
                <w:rFonts w:eastAsia="Times New Roman"/>
                <w:color w:val="000000"/>
              </w:rPr>
              <w:t>Количество часов</w:t>
            </w:r>
          </w:p>
        </w:tc>
        <w:tc>
          <w:tcPr>
            <w:tcW w:w="1701" w:type="dxa"/>
            <w:gridSpan w:val="2"/>
            <w:shd w:val="clear" w:color="auto" w:fill="auto"/>
            <w:vAlign w:val="center"/>
          </w:tcPr>
          <w:p>
            <w:pPr>
              <w:ind w:right="-11"/>
              <w:jc w:val="both"/>
              <w:rPr>
                <w:rFonts w:eastAsia="Times New Roman"/>
                <w:color w:val="000000"/>
              </w:rPr>
            </w:pPr>
            <w:r>
              <w:rPr>
                <w:rFonts w:eastAsia="Times New Roman"/>
                <w:color w:val="000000"/>
              </w:rPr>
              <w:t>Календарные сроки</w:t>
            </w:r>
          </w:p>
        </w:tc>
        <w:tc>
          <w:tcPr>
            <w:tcW w:w="1559" w:type="dxa"/>
            <w:vMerge w:val="restart"/>
            <w:shd w:val="clear" w:color="auto" w:fill="auto"/>
            <w:vAlign w:val="center"/>
          </w:tcPr>
          <w:p>
            <w:pPr>
              <w:ind w:right="-11"/>
              <w:jc w:val="both"/>
              <w:rPr>
                <w:rFonts w:eastAsia="Times New Roman"/>
                <w:color w:val="000000"/>
              </w:rPr>
            </w:pPr>
            <w:r>
              <w:rPr>
                <w:rFonts w:eastAsia="Times New Roman"/>
                <w:color w:val="000000"/>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vMerge w:val="continue"/>
            <w:shd w:val="clear" w:color="auto" w:fill="auto"/>
            <w:vAlign w:val="center"/>
          </w:tcPr>
          <w:p>
            <w:pPr>
              <w:ind w:right="-11"/>
              <w:jc w:val="both"/>
              <w:rPr>
                <w:rFonts w:eastAsia="Times New Roman"/>
                <w:color w:val="000000"/>
              </w:rPr>
            </w:pPr>
          </w:p>
        </w:tc>
        <w:tc>
          <w:tcPr>
            <w:tcW w:w="5145" w:type="dxa"/>
            <w:vMerge w:val="continue"/>
            <w:vAlign w:val="center"/>
          </w:tcPr>
          <w:p>
            <w:pPr>
              <w:ind w:right="-11"/>
              <w:jc w:val="both"/>
              <w:rPr>
                <w:rFonts w:eastAsia="Times New Roman"/>
                <w:color w:val="000000"/>
              </w:rPr>
            </w:pPr>
          </w:p>
        </w:tc>
        <w:tc>
          <w:tcPr>
            <w:tcW w:w="1276" w:type="dxa"/>
            <w:vMerge w:val="continue"/>
            <w:vAlign w:val="center"/>
          </w:tcPr>
          <w:p>
            <w:pPr>
              <w:ind w:right="-11"/>
              <w:jc w:val="both"/>
              <w:rPr>
                <w:rFonts w:eastAsia="Times New Roman"/>
                <w:color w:val="000000"/>
              </w:rPr>
            </w:pPr>
          </w:p>
        </w:tc>
        <w:tc>
          <w:tcPr>
            <w:tcW w:w="850" w:type="dxa"/>
            <w:shd w:val="clear" w:color="auto" w:fill="auto"/>
            <w:vAlign w:val="center"/>
          </w:tcPr>
          <w:p>
            <w:pPr>
              <w:ind w:right="-11"/>
              <w:jc w:val="both"/>
              <w:rPr>
                <w:rFonts w:eastAsia="Times New Roman"/>
                <w:color w:val="000000"/>
              </w:rPr>
            </w:pPr>
            <w:r>
              <w:rPr>
                <w:rFonts w:eastAsia="Times New Roman"/>
                <w:color w:val="000000"/>
              </w:rPr>
              <w:t>План</w:t>
            </w:r>
          </w:p>
        </w:tc>
        <w:tc>
          <w:tcPr>
            <w:tcW w:w="851" w:type="dxa"/>
            <w:shd w:val="clear" w:color="auto" w:fill="auto"/>
            <w:vAlign w:val="center"/>
          </w:tcPr>
          <w:p>
            <w:pPr>
              <w:ind w:right="-11"/>
              <w:jc w:val="both"/>
              <w:rPr>
                <w:rFonts w:eastAsia="Times New Roman"/>
                <w:color w:val="000000"/>
              </w:rPr>
            </w:pPr>
            <w:r>
              <w:rPr>
                <w:rFonts w:eastAsia="Times New Roman"/>
                <w:color w:val="000000"/>
              </w:rPr>
              <w:t>Факт</w:t>
            </w:r>
          </w:p>
        </w:tc>
        <w:tc>
          <w:tcPr>
            <w:tcW w:w="1559" w:type="dxa"/>
            <w:vMerge w:val="continue"/>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rFonts w:eastAsia="Times New Roman"/>
                <w:color w:val="000000"/>
              </w:rPr>
            </w:pPr>
            <w:r>
              <w:rPr>
                <w:b/>
              </w:rPr>
              <w:t>Практическое ознакомление с предложением и словом</w:t>
            </w:r>
          </w:p>
        </w:tc>
        <w:tc>
          <w:tcPr>
            <w:tcW w:w="1276" w:type="dxa"/>
            <w:vAlign w:val="center"/>
          </w:tcPr>
          <w:p>
            <w:pPr>
              <w:ind w:right="-11"/>
              <w:jc w:val="both"/>
              <w:rPr>
                <w:rFonts w:eastAsia="Times New Roman"/>
                <w:color w:val="000000"/>
              </w:rPr>
            </w:pPr>
            <w:r>
              <w:rPr>
                <w:b/>
              </w:rPr>
              <w:t>10 часов</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w:t>
            </w:r>
          </w:p>
        </w:tc>
        <w:tc>
          <w:tcPr>
            <w:tcW w:w="5145" w:type="dxa"/>
          </w:tcPr>
          <w:p>
            <w:pPr>
              <w:ind w:right="-11"/>
              <w:jc w:val="both"/>
            </w:pPr>
            <w:r>
              <w:t>Знакомство с понятием «Слово»</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w:t>
            </w:r>
          </w:p>
        </w:tc>
        <w:tc>
          <w:tcPr>
            <w:tcW w:w="5145" w:type="dxa"/>
          </w:tcPr>
          <w:p>
            <w:pPr>
              <w:ind w:right="-11"/>
              <w:jc w:val="both"/>
            </w:pPr>
            <w:r>
              <w:t>Условно-графическая запись слов</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w:t>
            </w:r>
          </w:p>
        </w:tc>
        <w:tc>
          <w:tcPr>
            <w:tcW w:w="5145" w:type="dxa"/>
          </w:tcPr>
          <w:p>
            <w:pPr>
              <w:ind w:right="-11"/>
              <w:jc w:val="both"/>
            </w:pPr>
            <w:r>
              <w:t>Знакомство с понятием «предложение»</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w:t>
            </w:r>
          </w:p>
        </w:tc>
        <w:tc>
          <w:tcPr>
            <w:tcW w:w="5145" w:type="dxa"/>
          </w:tcPr>
          <w:p>
            <w:pPr>
              <w:ind w:right="-11"/>
              <w:jc w:val="both"/>
            </w:pPr>
            <w:r>
              <w:t>Условно-графическая запись предложения</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w:t>
            </w:r>
          </w:p>
        </w:tc>
        <w:tc>
          <w:tcPr>
            <w:tcW w:w="5145" w:type="dxa"/>
          </w:tcPr>
          <w:p>
            <w:pPr>
              <w:ind w:right="-11"/>
              <w:jc w:val="both"/>
            </w:pPr>
            <w:r>
              <w:t>Слова в предложениях</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rPr>
            </w:pPr>
            <w:r>
              <w:rPr>
                <w:b/>
              </w:rPr>
              <w:t>Слоги в словах</w:t>
            </w:r>
          </w:p>
        </w:tc>
        <w:tc>
          <w:tcPr>
            <w:tcW w:w="1276" w:type="dxa"/>
            <w:vAlign w:val="center"/>
          </w:tcPr>
          <w:p>
            <w:pPr>
              <w:ind w:right="-11"/>
              <w:jc w:val="both"/>
              <w:rPr>
                <w:rFonts w:eastAsia="Times New Roman"/>
                <w:b/>
                <w:color w:val="000000"/>
              </w:rPr>
            </w:pPr>
            <w:r>
              <w:rPr>
                <w:rFonts w:eastAsia="Times New Roman"/>
                <w:b/>
                <w:color w:val="000000"/>
              </w:rPr>
              <w:t>8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w:t>
            </w:r>
          </w:p>
        </w:tc>
        <w:tc>
          <w:tcPr>
            <w:tcW w:w="5145" w:type="dxa"/>
          </w:tcPr>
          <w:p>
            <w:pPr>
              <w:ind w:right="-11"/>
              <w:jc w:val="both"/>
            </w:pPr>
            <w:r>
              <w:t>Знакомство с понятием «Слог»</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w:t>
            </w:r>
          </w:p>
        </w:tc>
        <w:tc>
          <w:tcPr>
            <w:tcW w:w="5145" w:type="dxa"/>
          </w:tcPr>
          <w:p>
            <w:pPr>
              <w:ind w:right="-11"/>
              <w:jc w:val="both"/>
            </w:pPr>
            <w:r>
              <w:t>Деление слов на слоги</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w:t>
            </w:r>
          </w:p>
        </w:tc>
        <w:tc>
          <w:tcPr>
            <w:tcW w:w="5145" w:type="dxa"/>
          </w:tcPr>
          <w:p>
            <w:pPr>
              <w:ind w:right="-11"/>
              <w:jc w:val="both"/>
            </w:pPr>
            <w:r>
              <w:t>Ударный слог</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w:t>
            </w:r>
          </w:p>
        </w:tc>
        <w:tc>
          <w:tcPr>
            <w:tcW w:w="5145" w:type="dxa"/>
          </w:tcPr>
          <w:p>
            <w:pPr>
              <w:ind w:right="-11"/>
              <w:jc w:val="both"/>
            </w:pPr>
            <w:r>
              <w:t>Определение последовательности слогов в слове, ударного слога</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rPr>
            </w:pPr>
            <w:r>
              <w:rPr>
                <w:b/>
              </w:rPr>
              <w:t>Звуки речи</w:t>
            </w:r>
          </w:p>
        </w:tc>
        <w:tc>
          <w:tcPr>
            <w:tcW w:w="1276" w:type="dxa"/>
            <w:vAlign w:val="center"/>
          </w:tcPr>
          <w:p>
            <w:pPr>
              <w:ind w:right="-11"/>
              <w:jc w:val="both"/>
              <w:rPr>
                <w:rFonts w:eastAsia="Times New Roman"/>
                <w:b/>
                <w:color w:val="000000"/>
              </w:rPr>
            </w:pPr>
            <w:r>
              <w:rPr>
                <w:rFonts w:eastAsia="Times New Roman"/>
                <w:b/>
                <w:color w:val="000000"/>
              </w:rPr>
              <w:t>10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w:t>
            </w:r>
          </w:p>
        </w:tc>
        <w:tc>
          <w:tcPr>
            <w:tcW w:w="5145" w:type="dxa"/>
          </w:tcPr>
          <w:p>
            <w:pPr>
              <w:ind w:right="-11"/>
              <w:jc w:val="both"/>
            </w:pPr>
            <w:r>
              <w:t>Выделение звуков речи</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w:t>
            </w:r>
          </w:p>
        </w:tc>
        <w:tc>
          <w:tcPr>
            <w:tcW w:w="5145" w:type="dxa"/>
          </w:tcPr>
          <w:p>
            <w:pPr>
              <w:ind w:right="-11"/>
              <w:jc w:val="both"/>
            </w:pPr>
            <w:r>
              <w:t>Условно- графическая запись звуков</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12</w:t>
            </w:r>
          </w:p>
        </w:tc>
        <w:tc>
          <w:tcPr>
            <w:tcW w:w="5145" w:type="dxa"/>
          </w:tcPr>
          <w:p>
            <w:pPr>
              <w:ind w:right="-11"/>
              <w:jc w:val="both"/>
            </w:pPr>
            <w:r>
              <w:t>Различие гласных и согласных звуков</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13</w:t>
            </w:r>
          </w:p>
        </w:tc>
        <w:tc>
          <w:tcPr>
            <w:tcW w:w="5145" w:type="dxa"/>
          </w:tcPr>
          <w:p>
            <w:pPr>
              <w:ind w:right="-11"/>
              <w:jc w:val="both"/>
            </w:pPr>
            <w:r>
              <w:t>Выделение звука в разных частях</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14</w:t>
            </w:r>
          </w:p>
        </w:tc>
        <w:tc>
          <w:tcPr>
            <w:tcW w:w="5145" w:type="dxa"/>
          </w:tcPr>
          <w:p>
            <w:pPr>
              <w:ind w:right="-11"/>
              <w:jc w:val="both"/>
            </w:pPr>
            <w:r>
              <w:t>Соотнесение слов, похожих по звуковому составу, и картинок</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rPr>
            </w:pPr>
            <w:r>
              <w:rPr>
                <w:b/>
              </w:rPr>
              <w:t>Подготовка к чтению и письму</w:t>
            </w:r>
          </w:p>
        </w:tc>
        <w:tc>
          <w:tcPr>
            <w:tcW w:w="1276" w:type="dxa"/>
            <w:vAlign w:val="center"/>
          </w:tcPr>
          <w:p>
            <w:pPr>
              <w:ind w:right="-11"/>
              <w:jc w:val="both"/>
              <w:rPr>
                <w:rFonts w:eastAsia="Times New Roman"/>
                <w:b/>
                <w:color w:val="000000"/>
              </w:rPr>
            </w:pPr>
            <w:r>
              <w:rPr>
                <w:rFonts w:eastAsia="Times New Roman"/>
                <w:b/>
                <w:color w:val="000000"/>
              </w:rPr>
              <w:t>7 часов</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15</w:t>
            </w:r>
          </w:p>
        </w:tc>
        <w:tc>
          <w:tcPr>
            <w:tcW w:w="5145" w:type="dxa"/>
          </w:tcPr>
          <w:p>
            <w:pPr>
              <w:ind w:right="-11"/>
              <w:jc w:val="both"/>
            </w:pPr>
            <w:r>
              <w:t>Составление фигур из цветных полосок бумаги</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16</w:t>
            </w:r>
          </w:p>
        </w:tc>
        <w:tc>
          <w:tcPr>
            <w:tcW w:w="5145" w:type="dxa"/>
          </w:tcPr>
          <w:p>
            <w:pPr>
              <w:ind w:right="-11"/>
              <w:jc w:val="both"/>
            </w:pPr>
            <w:r>
              <w:t>Составление предметных и сюжетных  картинок из частей.</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17</w:t>
            </w:r>
          </w:p>
        </w:tc>
        <w:tc>
          <w:tcPr>
            <w:tcW w:w="5145" w:type="dxa"/>
          </w:tcPr>
          <w:p>
            <w:pPr>
              <w:tabs>
                <w:tab w:val="left" w:pos="1650"/>
              </w:tabs>
              <w:ind w:right="-11"/>
              <w:jc w:val="both"/>
            </w:pPr>
            <w:r>
              <w:t>Определение пространственного расположения предметов</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18</w:t>
            </w:r>
          </w:p>
        </w:tc>
        <w:tc>
          <w:tcPr>
            <w:tcW w:w="5145" w:type="dxa"/>
          </w:tcPr>
          <w:p>
            <w:pPr>
              <w:tabs>
                <w:tab w:val="left" w:pos="1650"/>
              </w:tabs>
              <w:ind w:right="-11"/>
              <w:jc w:val="both"/>
            </w:pPr>
            <w:r>
              <w:t>Знакомство с правилами посадки во время письма, расположением учебных принадлежностей и тетради на парте</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Речевая практика</w:t>
            </w:r>
          </w:p>
        </w:tc>
        <w:tc>
          <w:tcPr>
            <w:tcW w:w="1276" w:type="dxa"/>
            <w:vAlign w:val="center"/>
          </w:tcPr>
          <w:p>
            <w:pPr>
              <w:ind w:right="-11"/>
              <w:jc w:val="both"/>
              <w:rPr>
                <w:rFonts w:eastAsia="Times New Roman"/>
                <w:b/>
                <w:color w:val="000000"/>
              </w:rPr>
            </w:pPr>
            <w:r>
              <w:rPr>
                <w:rFonts w:eastAsia="Times New Roman"/>
                <w:b/>
                <w:color w:val="000000"/>
              </w:rPr>
              <w:t>6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19</w:t>
            </w:r>
          </w:p>
        </w:tc>
        <w:tc>
          <w:tcPr>
            <w:tcW w:w="5145" w:type="dxa"/>
          </w:tcPr>
          <w:p>
            <w:pPr>
              <w:tabs>
                <w:tab w:val="left" w:pos="1650"/>
              </w:tabs>
              <w:ind w:right="-11"/>
              <w:jc w:val="both"/>
            </w:pPr>
            <w:r>
              <w:t>Выражение просьб в учебных ситуациях</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20</w:t>
            </w:r>
          </w:p>
        </w:tc>
        <w:tc>
          <w:tcPr>
            <w:tcW w:w="5145" w:type="dxa"/>
          </w:tcPr>
          <w:p>
            <w:pPr>
              <w:tabs>
                <w:tab w:val="left" w:pos="1650"/>
              </w:tabs>
              <w:ind w:right="-11"/>
              <w:jc w:val="both"/>
            </w:pPr>
            <w:r>
              <w:t>Использование речевых форм приветствия и прощания</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21</w:t>
            </w:r>
          </w:p>
        </w:tc>
        <w:tc>
          <w:tcPr>
            <w:tcW w:w="5145" w:type="dxa"/>
          </w:tcPr>
          <w:p>
            <w:pPr>
              <w:tabs>
                <w:tab w:val="left" w:pos="1650"/>
              </w:tabs>
              <w:ind w:right="-11"/>
              <w:jc w:val="both"/>
            </w:pPr>
            <w:r>
              <w:t>Беседа по содержанию иллюстраций</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22</w:t>
            </w:r>
          </w:p>
        </w:tc>
        <w:tc>
          <w:tcPr>
            <w:tcW w:w="5145" w:type="dxa"/>
          </w:tcPr>
          <w:p>
            <w:pPr>
              <w:tabs>
                <w:tab w:val="left" w:pos="1650"/>
              </w:tabs>
              <w:ind w:right="-11"/>
              <w:jc w:val="both"/>
            </w:pPr>
            <w:r>
              <w:t>Использование слов, соответствующих теме иллюстрации</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Практическое ознакомление с предложением и словом в предложении</w:t>
            </w:r>
          </w:p>
        </w:tc>
        <w:tc>
          <w:tcPr>
            <w:tcW w:w="1276" w:type="dxa"/>
            <w:vAlign w:val="center"/>
          </w:tcPr>
          <w:p>
            <w:pPr>
              <w:ind w:right="-11"/>
              <w:jc w:val="both"/>
              <w:rPr>
                <w:rFonts w:eastAsia="Times New Roman"/>
                <w:b/>
                <w:color w:val="000000"/>
              </w:rPr>
            </w:pPr>
            <w:r>
              <w:rPr>
                <w:rFonts w:eastAsia="Times New Roman"/>
                <w:b/>
                <w:color w:val="000000"/>
              </w:rPr>
              <w:t>4 часа</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23</w:t>
            </w:r>
          </w:p>
        </w:tc>
        <w:tc>
          <w:tcPr>
            <w:tcW w:w="5145" w:type="dxa"/>
          </w:tcPr>
          <w:p>
            <w:pPr>
              <w:tabs>
                <w:tab w:val="left" w:pos="1650"/>
              </w:tabs>
              <w:ind w:right="-11"/>
              <w:jc w:val="both"/>
            </w:pPr>
            <w:r>
              <w:t>Слово и предложение</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24</w:t>
            </w:r>
          </w:p>
        </w:tc>
        <w:tc>
          <w:tcPr>
            <w:tcW w:w="5145" w:type="dxa"/>
          </w:tcPr>
          <w:p>
            <w:pPr>
              <w:tabs>
                <w:tab w:val="left" w:pos="1650"/>
              </w:tabs>
              <w:ind w:right="-11"/>
              <w:jc w:val="both"/>
            </w:pPr>
            <w:r>
              <w:t>Составление предложений по сюжетным картинкам и их условно- графическая запись</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Слоги в словах</w:t>
            </w:r>
          </w:p>
        </w:tc>
        <w:tc>
          <w:tcPr>
            <w:tcW w:w="1276" w:type="dxa"/>
            <w:vAlign w:val="center"/>
          </w:tcPr>
          <w:p>
            <w:pPr>
              <w:ind w:right="-11"/>
              <w:jc w:val="both"/>
              <w:rPr>
                <w:rFonts w:eastAsia="Times New Roman"/>
                <w:b/>
                <w:color w:val="000000"/>
              </w:rPr>
            </w:pPr>
            <w:r>
              <w:rPr>
                <w:rFonts w:eastAsia="Times New Roman"/>
                <w:b/>
                <w:color w:val="000000"/>
              </w:rPr>
              <w:t>4 часа</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26</w:t>
            </w:r>
          </w:p>
        </w:tc>
        <w:tc>
          <w:tcPr>
            <w:tcW w:w="5145" w:type="dxa"/>
          </w:tcPr>
          <w:p>
            <w:pPr>
              <w:tabs>
                <w:tab w:val="left" w:pos="1650"/>
              </w:tabs>
              <w:ind w:right="-11"/>
              <w:jc w:val="both"/>
            </w:pPr>
            <w:r>
              <w:t>Определение последовательности слогов в слове, ударного слога.</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27</w:t>
            </w:r>
          </w:p>
        </w:tc>
        <w:tc>
          <w:tcPr>
            <w:tcW w:w="5145" w:type="dxa"/>
          </w:tcPr>
          <w:p>
            <w:pPr>
              <w:tabs>
                <w:tab w:val="left" w:pos="1650"/>
              </w:tabs>
              <w:ind w:right="-11"/>
              <w:jc w:val="both"/>
            </w:pPr>
            <w:r>
              <w:t>Закрепление понятия «слог», «ударный слог».</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Звуки речи</w:t>
            </w:r>
          </w:p>
        </w:tc>
        <w:tc>
          <w:tcPr>
            <w:tcW w:w="1276" w:type="dxa"/>
            <w:vAlign w:val="center"/>
          </w:tcPr>
          <w:p>
            <w:pPr>
              <w:ind w:right="-11"/>
              <w:jc w:val="both"/>
              <w:rPr>
                <w:rFonts w:eastAsia="Times New Roman"/>
                <w:b/>
                <w:color w:val="000000"/>
              </w:rPr>
            </w:pPr>
            <w:r>
              <w:rPr>
                <w:rFonts w:eastAsia="Times New Roman"/>
                <w:b/>
                <w:color w:val="000000"/>
              </w:rPr>
              <w:t>6 часов</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28</w:t>
            </w:r>
          </w:p>
        </w:tc>
        <w:tc>
          <w:tcPr>
            <w:tcW w:w="5145" w:type="dxa"/>
          </w:tcPr>
          <w:p>
            <w:pPr>
              <w:tabs>
                <w:tab w:val="left" w:pos="1650"/>
              </w:tabs>
              <w:ind w:right="-11"/>
              <w:jc w:val="both"/>
            </w:pPr>
            <w:r>
              <w:t>Выделение гласных и согласных звуков в словах</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29</w:t>
            </w:r>
          </w:p>
        </w:tc>
        <w:tc>
          <w:tcPr>
            <w:tcW w:w="5145" w:type="dxa"/>
          </w:tcPr>
          <w:p>
            <w:pPr>
              <w:tabs>
                <w:tab w:val="left" w:pos="1650"/>
              </w:tabs>
              <w:ind w:right="-11"/>
              <w:jc w:val="both"/>
            </w:pPr>
            <w:r>
              <w:t>Условно- графическая запись звукового состава слогов и слов</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30</w:t>
            </w:r>
          </w:p>
        </w:tc>
        <w:tc>
          <w:tcPr>
            <w:tcW w:w="5145" w:type="dxa"/>
          </w:tcPr>
          <w:p>
            <w:pPr>
              <w:tabs>
                <w:tab w:val="left" w:pos="1650"/>
              </w:tabs>
              <w:ind w:right="-11"/>
              <w:jc w:val="both"/>
            </w:pPr>
            <w:r>
              <w:t>Звонкие и глухие согласные</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Подготовка к чтению и письму</w:t>
            </w:r>
          </w:p>
        </w:tc>
        <w:tc>
          <w:tcPr>
            <w:tcW w:w="1276" w:type="dxa"/>
            <w:vAlign w:val="center"/>
          </w:tcPr>
          <w:p>
            <w:pPr>
              <w:ind w:right="-11"/>
              <w:jc w:val="both"/>
              <w:rPr>
                <w:rFonts w:eastAsia="Times New Roman"/>
                <w:b/>
                <w:color w:val="000000"/>
              </w:rPr>
            </w:pPr>
            <w:r>
              <w:rPr>
                <w:rFonts w:eastAsia="Times New Roman"/>
                <w:b/>
                <w:color w:val="000000"/>
              </w:rPr>
              <w:t>4 часа</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31</w:t>
            </w:r>
          </w:p>
        </w:tc>
        <w:tc>
          <w:tcPr>
            <w:tcW w:w="5145" w:type="dxa"/>
          </w:tcPr>
          <w:p>
            <w:pPr>
              <w:tabs>
                <w:tab w:val="left" w:pos="1650"/>
              </w:tabs>
              <w:ind w:right="-11"/>
              <w:jc w:val="both"/>
            </w:pPr>
            <w:r>
              <w:t>Письмо элементов букв с учетом рабочей строки. Работа с прописью</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Речевая практика</w:t>
            </w:r>
          </w:p>
        </w:tc>
        <w:tc>
          <w:tcPr>
            <w:tcW w:w="1276" w:type="dxa"/>
            <w:vAlign w:val="center"/>
          </w:tcPr>
          <w:p>
            <w:pPr>
              <w:ind w:right="-11"/>
              <w:jc w:val="both"/>
              <w:rPr>
                <w:rFonts w:eastAsia="Times New Roman"/>
                <w:b/>
                <w:color w:val="000000"/>
              </w:rPr>
            </w:pPr>
            <w:r>
              <w:rPr>
                <w:rFonts w:eastAsia="Times New Roman"/>
                <w:b/>
                <w:color w:val="000000"/>
              </w:rPr>
              <w:t>2 часа</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32</w:t>
            </w:r>
          </w:p>
        </w:tc>
        <w:tc>
          <w:tcPr>
            <w:tcW w:w="5145" w:type="dxa"/>
          </w:tcPr>
          <w:p>
            <w:pPr>
              <w:tabs>
                <w:tab w:val="left" w:pos="1650"/>
              </w:tabs>
              <w:ind w:right="-11"/>
              <w:jc w:val="both"/>
            </w:pPr>
            <w:r>
              <w:t>Использование речевых форм извинения и благодарности</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33</w:t>
            </w:r>
          </w:p>
        </w:tc>
        <w:tc>
          <w:tcPr>
            <w:tcW w:w="5145" w:type="dxa"/>
          </w:tcPr>
          <w:p>
            <w:pPr>
              <w:tabs>
                <w:tab w:val="left" w:pos="1650"/>
              </w:tabs>
              <w:ind w:right="-11"/>
              <w:jc w:val="both"/>
            </w:pPr>
            <w:r>
              <w:t>Слушание коротких рассказов, развернутые ответы на вопросы прослушанного текста.</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Букварный период</w:t>
            </w:r>
          </w:p>
        </w:tc>
        <w:tc>
          <w:tcPr>
            <w:tcW w:w="1276" w:type="dxa"/>
            <w:vAlign w:val="center"/>
          </w:tcPr>
          <w:p>
            <w:pPr>
              <w:ind w:right="-11"/>
              <w:jc w:val="both"/>
              <w:rPr>
                <w:rFonts w:eastAsia="Times New Roman"/>
                <w:b/>
                <w:color w:val="000000"/>
              </w:rPr>
            </w:pPr>
            <w:r>
              <w:rPr>
                <w:rFonts w:eastAsia="Times New Roman"/>
                <w:b/>
                <w:color w:val="000000"/>
              </w:rPr>
              <w:t>19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34</w:t>
            </w:r>
          </w:p>
        </w:tc>
        <w:tc>
          <w:tcPr>
            <w:tcW w:w="5145" w:type="dxa"/>
          </w:tcPr>
          <w:p>
            <w:pPr>
              <w:tabs>
                <w:tab w:val="left" w:pos="1650"/>
              </w:tabs>
              <w:ind w:right="-11"/>
              <w:jc w:val="both"/>
            </w:pPr>
            <w:r>
              <w:t xml:space="preserve">Звук и буква а, А. </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35</w:t>
            </w:r>
          </w:p>
        </w:tc>
        <w:tc>
          <w:tcPr>
            <w:tcW w:w="5145" w:type="dxa"/>
          </w:tcPr>
          <w:p>
            <w:pPr>
              <w:tabs>
                <w:tab w:val="left" w:pos="1650"/>
              </w:tabs>
              <w:ind w:right="-11"/>
              <w:jc w:val="both"/>
            </w:pPr>
            <w:r>
              <w:t>Письмо буква а, А</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36</w:t>
            </w:r>
          </w:p>
        </w:tc>
        <w:tc>
          <w:tcPr>
            <w:tcW w:w="5145" w:type="dxa"/>
          </w:tcPr>
          <w:p>
            <w:pPr>
              <w:tabs>
                <w:tab w:val="left" w:pos="1650"/>
              </w:tabs>
              <w:ind w:right="-11"/>
              <w:jc w:val="both"/>
            </w:pPr>
            <w:r>
              <w:t>Звук и буква у, У</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37</w:t>
            </w:r>
          </w:p>
        </w:tc>
        <w:tc>
          <w:tcPr>
            <w:tcW w:w="5145" w:type="dxa"/>
          </w:tcPr>
          <w:p>
            <w:pPr>
              <w:tabs>
                <w:tab w:val="left" w:pos="1650"/>
              </w:tabs>
              <w:ind w:right="-11"/>
              <w:jc w:val="both"/>
            </w:pPr>
            <w:r>
              <w:t>Письмо буквы у, У</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38</w:t>
            </w:r>
          </w:p>
        </w:tc>
        <w:tc>
          <w:tcPr>
            <w:tcW w:w="5145" w:type="dxa"/>
          </w:tcPr>
          <w:p>
            <w:pPr>
              <w:tabs>
                <w:tab w:val="left" w:pos="1650"/>
              </w:tabs>
              <w:ind w:right="-11"/>
              <w:jc w:val="both"/>
            </w:pPr>
            <w:r>
              <w:t>Звук и буква о, О</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39</w:t>
            </w:r>
          </w:p>
        </w:tc>
        <w:tc>
          <w:tcPr>
            <w:tcW w:w="5145" w:type="dxa"/>
          </w:tcPr>
          <w:p>
            <w:pPr>
              <w:ind w:right="-11"/>
              <w:jc w:val="both"/>
            </w:pPr>
            <w:r>
              <w:t>Письмо буквы о, О</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40</w:t>
            </w:r>
          </w:p>
        </w:tc>
        <w:tc>
          <w:tcPr>
            <w:tcW w:w="5145" w:type="dxa"/>
          </w:tcPr>
          <w:p>
            <w:pPr>
              <w:ind w:right="-11"/>
              <w:jc w:val="both"/>
            </w:pPr>
            <w:r>
              <w:t>Звук и буква ы</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41</w:t>
            </w:r>
          </w:p>
        </w:tc>
        <w:tc>
          <w:tcPr>
            <w:tcW w:w="5145" w:type="dxa"/>
          </w:tcPr>
          <w:p>
            <w:pPr>
              <w:tabs>
                <w:tab w:val="left" w:pos="1650"/>
              </w:tabs>
              <w:ind w:right="-11"/>
              <w:jc w:val="both"/>
            </w:pPr>
            <w:r>
              <w:t>Письмо буквы ы</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42</w:t>
            </w:r>
          </w:p>
        </w:tc>
        <w:tc>
          <w:tcPr>
            <w:tcW w:w="5145" w:type="dxa"/>
          </w:tcPr>
          <w:p>
            <w:pPr>
              <w:tabs>
                <w:tab w:val="left" w:pos="1650"/>
              </w:tabs>
              <w:ind w:right="-11"/>
              <w:jc w:val="both"/>
            </w:pPr>
            <w:r>
              <w:t>Звук и буква и, И</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43</w:t>
            </w:r>
          </w:p>
        </w:tc>
        <w:tc>
          <w:tcPr>
            <w:tcW w:w="5145" w:type="dxa"/>
          </w:tcPr>
          <w:p>
            <w:pPr>
              <w:tabs>
                <w:tab w:val="left" w:pos="1650"/>
              </w:tabs>
              <w:ind w:right="-11"/>
              <w:jc w:val="both"/>
            </w:pPr>
            <w:r>
              <w:t>Письмо буквы и, И</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44</w:t>
            </w:r>
          </w:p>
        </w:tc>
        <w:tc>
          <w:tcPr>
            <w:tcW w:w="5145" w:type="dxa"/>
          </w:tcPr>
          <w:p>
            <w:pPr>
              <w:tabs>
                <w:tab w:val="left" w:pos="1650"/>
              </w:tabs>
              <w:ind w:right="-11"/>
              <w:jc w:val="both"/>
            </w:pPr>
            <w:r>
              <w:t>Звук и буква н, Н</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45</w:t>
            </w:r>
          </w:p>
        </w:tc>
        <w:tc>
          <w:tcPr>
            <w:tcW w:w="5145" w:type="dxa"/>
          </w:tcPr>
          <w:p>
            <w:pPr>
              <w:tabs>
                <w:tab w:val="left" w:pos="1650"/>
              </w:tabs>
              <w:ind w:right="-11"/>
              <w:jc w:val="both"/>
            </w:pPr>
            <w:r>
              <w:t>Письмо буквы н, Н</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46</w:t>
            </w:r>
          </w:p>
        </w:tc>
        <w:tc>
          <w:tcPr>
            <w:tcW w:w="5145" w:type="dxa"/>
          </w:tcPr>
          <w:p>
            <w:pPr>
              <w:tabs>
                <w:tab w:val="left" w:pos="1650"/>
              </w:tabs>
              <w:ind w:right="-11"/>
              <w:jc w:val="both"/>
            </w:pPr>
            <w:r>
              <w:t>Звук и буква с, С</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47</w:t>
            </w:r>
          </w:p>
        </w:tc>
        <w:tc>
          <w:tcPr>
            <w:tcW w:w="5145" w:type="dxa"/>
          </w:tcPr>
          <w:p>
            <w:pPr>
              <w:tabs>
                <w:tab w:val="left" w:pos="1650"/>
              </w:tabs>
              <w:ind w:right="-11"/>
              <w:jc w:val="both"/>
            </w:pPr>
            <w:r>
              <w:t>Письмо буквы с,</w:t>
            </w:r>
            <w:r>
              <w:rPr>
                <w:lang w:val="en-US"/>
              </w:rPr>
              <w:t xml:space="preserve"> </w:t>
            </w:r>
            <w:r>
              <w:t>С</w:t>
            </w:r>
          </w:p>
        </w:tc>
        <w:tc>
          <w:tcPr>
            <w:tcW w:w="1276" w:type="dxa"/>
            <w:vAlign w:val="center"/>
          </w:tcPr>
          <w:p>
            <w:pPr>
              <w:ind w:right="-11"/>
              <w:jc w:val="both"/>
              <w:rPr>
                <w:rFonts w:eastAsia="Times New Roman"/>
                <w:color w:val="000000"/>
                <w:lang w:val="en-US"/>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Речевая практика</w:t>
            </w:r>
          </w:p>
        </w:tc>
        <w:tc>
          <w:tcPr>
            <w:tcW w:w="1276" w:type="dxa"/>
            <w:vAlign w:val="center"/>
          </w:tcPr>
          <w:p>
            <w:pPr>
              <w:ind w:right="-11"/>
              <w:jc w:val="both"/>
              <w:rPr>
                <w:rFonts w:eastAsia="Times New Roman"/>
                <w:b/>
                <w:color w:val="000000"/>
              </w:rPr>
            </w:pPr>
            <w:r>
              <w:rPr>
                <w:rFonts w:eastAsia="Times New Roman"/>
                <w:b/>
                <w:color w:val="000000"/>
              </w:rPr>
              <w:t>5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48</w:t>
            </w:r>
          </w:p>
        </w:tc>
        <w:tc>
          <w:tcPr>
            <w:tcW w:w="5145" w:type="dxa"/>
          </w:tcPr>
          <w:p>
            <w:pPr>
              <w:tabs>
                <w:tab w:val="left" w:pos="1650"/>
              </w:tabs>
              <w:ind w:right="-11"/>
              <w:jc w:val="both"/>
            </w:pPr>
            <w:r>
              <w:t>Разыгрывание моделей диалога</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49</w:t>
            </w:r>
          </w:p>
        </w:tc>
        <w:tc>
          <w:tcPr>
            <w:tcW w:w="5145" w:type="dxa"/>
          </w:tcPr>
          <w:p>
            <w:pPr>
              <w:tabs>
                <w:tab w:val="left" w:pos="1650"/>
              </w:tabs>
              <w:ind w:right="-11"/>
              <w:jc w:val="both"/>
            </w:pPr>
            <w:r>
              <w:t>Моделирование речевых ситуаций с использованием иллюстраций азбуки.</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52</w:t>
            </w:r>
          </w:p>
        </w:tc>
        <w:tc>
          <w:tcPr>
            <w:tcW w:w="5145" w:type="dxa"/>
          </w:tcPr>
          <w:p>
            <w:pPr>
              <w:tabs>
                <w:tab w:val="left" w:pos="1650"/>
              </w:tabs>
              <w:ind w:right="-11"/>
              <w:jc w:val="both"/>
            </w:pPr>
            <w:r>
              <w:t>Коллективное составление рассказа по серии сюжетных картинок</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53</w:t>
            </w:r>
          </w:p>
        </w:tc>
        <w:tc>
          <w:tcPr>
            <w:tcW w:w="5145" w:type="dxa"/>
          </w:tcPr>
          <w:p>
            <w:pPr>
              <w:ind w:right="-11"/>
              <w:jc w:val="both"/>
            </w:pPr>
            <w:r>
              <w:t>Описание героя сказки по иллюстрации</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rPr>
            </w:pPr>
            <w:r>
              <w:rPr>
                <w:b/>
              </w:rPr>
              <w:t>Букварный период</w:t>
            </w:r>
          </w:p>
        </w:tc>
        <w:tc>
          <w:tcPr>
            <w:tcW w:w="1276" w:type="dxa"/>
            <w:vAlign w:val="center"/>
          </w:tcPr>
          <w:p>
            <w:pPr>
              <w:ind w:right="-11"/>
              <w:jc w:val="both"/>
              <w:rPr>
                <w:rFonts w:eastAsia="Times New Roman"/>
                <w:color w:val="000000"/>
              </w:rPr>
            </w:pPr>
            <w:r>
              <w:rPr>
                <w:rFonts w:eastAsia="Times New Roman"/>
                <w:color w:val="000000"/>
              </w:rPr>
              <w:t>38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54</w:t>
            </w:r>
          </w:p>
        </w:tc>
        <w:tc>
          <w:tcPr>
            <w:tcW w:w="5145" w:type="dxa"/>
          </w:tcPr>
          <w:p>
            <w:pPr>
              <w:tabs>
                <w:tab w:val="left" w:pos="1650"/>
              </w:tabs>
              <w:ind w:right="-11"/>
              <w:jc w:val="both"/>
            </w:pPr>
            <w:r>
              <w:t>Звук и буква к, К</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55</w:t>
            </w:r>
          </w:p>
        </w:tc>
        <w:tc>
          <w:tcPr>
            <w:tcW w:w="5145" w:type="dxa"/>
          </w:tcPr>
          <w:p>
            <w:pPr>
              <w:tabs>
                <w:tab w:val="left" w:pos="1650"/>
              </w:tabs>
              <w:ind w:right="-11"/>
              <w:jc w:val="both"/>
            </w:pPr>
            <w:r>
              <w:t>Письмо буквы к, К</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56</w:t>
            </w:r>
          </w:p>
        </w:tc>
        <w:tc>
          <w:tcPr>
            <w:tcW w:w="5145" w:type="dxa"/>
          </w:tcPr>
          <w:p>
            <w:pPr>
              <w:tabs>
                <w:tab w:val="left" w:pos="1650"/>
              </w:tabs>
              <w:ind w:right="-11"/>
              <w:jc w:val="both"/>
            </w:pPr>
            <w:r>
              <w:t>Звук и буква т, Т</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57</w:t>
            </w:r>
          </w:p>
        </w:tc>
        <w:tc>
          <w:tcPr>
            <w:tcW w:w="5145" w:type="dxa"/>
          </w:tcPr>
          <w:p>
            <w:pPr>
              <w:tabs>
                <w:tab w:val="left" w:pos="1650"/>
              </w:tabs>
              <w:ind w:right="-11"/>
              <w:jc w:val="both"/>
            </w:pPr>
            <w:r>
              <w:t>Письмо буквы т, Т</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58</w:t>
            </w:r>
          </w:p>
        </w:tc>
        <w:tc>
          <w:tcPr>
            <w:tcW w:w="5145" w:type="dxa"/>
          </w:tcPr>
          <w:p>
            <w:pPr>
              <w:tabs>
                <w:tab w:val="left" w:pos="1650"/>
              </w:tabs>
              <w:ind w:right="-11"/>
              <w:jc w:val="both"/>
            </w:pPr>
            <w:r>
              <w:t>Звук и буква л, Л</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59</w:t>
            </w:r>
          </w:p>
        </w:tc>
        <w:tc>
          <w:tcPr>
            <w:tcW w:w="5145" w:type="dxa"/>
          </w:tcPr>
          <w:p>
            <w:pPr>
              <w:tabs>
                <w:tab w:val="left" w:pos="1650"/>
              </w:tabs>
              <w:ind w:right="-11"/>
              <w:jc w:val="both"/>
            </w:pPr>
            <w:r>
              <w:t>Письмо буквы л, Л</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60</w:t>
            </w:r>
          </w:p>
        </w:tc>
        <w:tc>
          <w:tcPr>
            <w:tcW w:w="5145" w:type="dxa"/>
          </w:tcPr>
          <w:p>
            <w:pPr>
              <w:tabs>
                <w:tab w:val="left" w:pos="1650"/>
              </w:tabs>
              <w:ind w:right="-11"/>
              <w:jc w:val="both"/>
            </w:pPr>
            <w:r>
              <w:t>Звук и буква р, Р</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61</w:t>
            </w:r>
          </w:p>
        </w:tc>
        <w:tc>
          <w:tcPr>
            <w:tcW w:w="5145" w:type="dxa"/>
          </w:tcPr>
          <w:p>
            <w:pPr>
              <w:tabs>
                <w:tab w:val="left" w:pos="1650"/>
              </w:tabs>
              <w:ind w:right="-11"/>
              <w:jc w:val="both"/>
            </w:pPr>
            <w:r>
              <w:t>Письмо буквы р, Р</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62</w:t>
            </w:r>
          </w:p>
        </w:tc>
        <w:tc>
          <w:tcPr>
            <w:tcW w:w="5145" w:type="dxa"/>
          </w:tcPr>
          <w:p>
            <w:pPr>
              <w:tabs>
                <w:tab w:val="left" w:pos="1650"/>
              </w:tabs>
              <w:ind w:right="-11"/>
              <w:jc w:val="both"/>
            </w:pPr>
            <w:r>
              <w:t>Звук и буква в, В</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63</w:t>
            </w:r>
          </w:p>
        </w:tc>
        <w:tc>
          <w:tcPr>
            <w:tcW w:w="5145" w:type="dxa"/>
          </w:tcPr>
          <w:p>
            <w:pPr>
              <w:tabs>
                <w:tab w:val="left" w:pos="1650"/>
              </w:tabs>
              <w:ind w:right="-11"/>
              <w:jc w:val="both"/>
            </w:pPr>
            <w:r>
              <w:t>Письмо буквы в, В</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64</w:t>
            </w:r>
          </w:p>
        </w:tc>
        <w:tc>
          <w:tcPr>
            <w:tcW w:w="5145" w:type="dxa"/>
          </w:tcPr>
          <w:p>
            <w:pPr>
              <w:tabs>
                <w:tab w:val="left" w:pos="1650"/>
              </w:tabs>
              <w:ind w:right="-11"/>
              <w:jc w:val="both"/>
            </w:pPr>
            <w:r>
              <w:t>Звук и буква п, П</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65</w:t>
            </w:r>
          </w:p>
        </w:tc>
        <w:tc>
          <w:tcPr>
            <w:tcW w:w="5145" w:type="dxa"/>
          </w:tcPr>
          <w:p>
            <w:pPr>
              <w:tabs>
                <w:tab w:val="left" w:pos="1650"/>
              </w:tabs>
              <w:ind w:right="-11"/>
              <w:jc w:val="both"/>
            </w:pPr>
            <w:r>
              <w:t>Письмо буквы п, П</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66</w:t>
            </w:r>
          </w:p>
        </w:tc>
        <w:tc>
          <w:tcPr>
            <w:tcW w:w="5145" w:type="dxa"/>
          </w:tcPr>
          <w:p>
            <w:pPr>
              <w:tabs>
                <w:tab w:val="left" w:pos="1650"/>
              </w:tabs>
              <w:ind w:right="-11"/>
              <w:jc w:val="both"/>
            </w:pPr>
            <w:r>
              <w:t>Звук и буква м, М</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67</w:t>
            </w:r>
          </w:p>
        </w:tc>
        <w:tc>
          <w:tcPr>
            <w:tcW w:w="5145" w:type="dxa"/>
          </w:tcPr>
          <w:p>
            <w:pPr>
              <w:tabs>
                <w:tab w:val="left" w:pos="1650"/>
              </w:tabs>
              <w:ind w:right="-11"/>
              <w:jc w:val="both"/>
            </w:pPr>
            <w:r>
              <w:t>Письмо буквы м, М</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68</w:t>
            </w:r>
          </w:p>
        </w:tc>
        <w:tc>
          <w:tcPr>
            <w:tcW w:w="5145" w:type="dxa"/>
          </w:tcPr>
          <w:p>
            <w:pPr>
              <w:tabs>
                <w:tab w:val="left" w:pos="1650"/>
              </w:tabs>
              <w:ind w:right="-11"/>
              <w:jc w:val="both"/>
            </w:pPr>
            <w:r>
              <w:t>Звук и буква з, З</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69</w:t>
            </w:r>
          </w:p>
        </w:tc>
        <w:tc>
          <w:tcPr>
            <w:tcW w:w="5145" w:type="dxa"/>
          </w:tcPr>
          <w:p>
            <w:pPr>
              <w:tabs>
                <w:tab w:val="left" w:pos="1650"/>
              </w:tabs>
              <w:ind w:right="-11"/>
              <w:jc w:val="both"/>
            </w:pPr>
            <w:r>
              <w:t>Письмо буквы з, З</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70</w:t>
            </w:r>
          </w:p>
        </w:tc>
        <w:tc>
          <w:tcPr>
            <w:tcW w:w="5145" w:type="dxa"/>
          </w:tcPr>
          <w:p>
            <w:pPr>
              <w:tabs>
                <w:tab w:val="left" w:pos="1650"/>
              </w:tabs>
              <w:ind w:right="-11"/>
              <w:jc w:val="both"/>
            </w:pPr>
            <w:r>
              <w:t>Звук и буква б, Б</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71</w:t>
            </w:r>
          </w:p>
        </w:tc>
        <w:tc>
          <w:tcPr>
            <w:tcW w:w="5145" w:type="dxa"/>
          </w:tcPr>
          <w:p>
            <w:pPr>
              <w:tabs>
                <w:tab w:val="left" w:pos="1650"/>
              </w:tabs>
              <w:ind w:right="-11"/>
              <w:jc w:val="both"/>
            </w:pPr>
            <w:r>
              <w:t>Письмо буквы б, Б</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72</w:t>
            </w:r>
          </w:p>
        </w:tc>
        <w:tc>
          <w:tcPr>
            <w:tcW w:w="5145" w:type="dxa"/>
          </w:tcPr>
          <w:p>
            <w:pPr>
              <w:tabs>
                <w:tab w:val="left" w:pos="1650"/>
              </w:tabs>
              <w:ind w:right="-11"/>
              <w:jc w:val="both"/>
            </w:pPr>
            <w:r>
              <w:t>Звук и буква д, Д</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73</w:t>
            </w:r>
          </w:p>
        </w:tc>
        <w:tc>
          <w:tcPr>
            <w:tcW w:w="5145" w:type="dxa"/>
          </w:tcPr>
          <w:p>
            <w:pPr>
              <w:tabs>
                <w:tab w:val="left" w:pos="1650"/>
              </w:tabs>
              <w:ind w:right="-11"/>
              <w:jc w:val="both"/>
            </w:pPr>
            <w:r>
              <w:t>Письмо буквы д, Д</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74</w:t>
            </w:r>
          </w:p>
        </w:tc>
        <w:tc>
          <w:tcPr>
            <w:tcW w:w="5145" w:type="dxa"/>
          </w:tcPr>
          <w:p>
            <w:pPr>
              <w:tabs>
                <w:tab w:val="left" w:pos="1650"/>
              </w:tabs>
              <w:ind w:right="-11"/>
              <w:jc w:val="both"/>
            </w:pPr>
            <w:r>
              <w:t>Звук и буква г, Г</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75</w:t>
            </w:r>
          </w:p>
        </w:tc>
        <w:tc>
          <w:tcPr>
            <w:tcW w:w="5145" w:type="dxa"/>
          </w:tcPr>
          <w:p>
            <w:pPr>
              <w:tabs>
                <w:tab w:val="left" w:pos="1650"/>
              </w:tabs>
              <w:ind w:right="-11"/>
              <w:jc w:val="both"/>
            </w:pPr>
            <w:r>
              <w:t>Письмо буквы г, Г</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76</w:t>
            </w:r>
          </w:p>
        </w:tc>
        <w:tc>
          <w:tcPr>
            <w:tcW w:w="5145" w:type="dxa"/>
          </w:tcPr>
          <w:p>
            <w:pPr>
              <w:tabs>
                <w:tab w:val="left" w:pos="1650"/>
              </w:tabs>
              <w:ind w:right="-11"/>
              <w:jc w:val="both"/>
            </w:pPr>
            <w:r>
              <w:t>Звук и буква ч, Ч</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77</w:t>
            </w:r>
          </w:p>
        </w:tc>
        <w:tc>
          <w:tcPr>
            <w:tcW w:w="5145" w:type="dxa"/>
          </w:tcPr>
          <w:p>
            <w:pPr>
              <w:tabs>
                <w:tab w:val="left" w:pos="1650"/>
              </w:tabs>
              <w:ind w:right="-11"/>
              <w:jc w:val="both"/>
            </w:pPr>
            <w:r>
              <w:t>Письмо буквы ч, Ч</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78</w:t>
            </w:r>
          </w:p>
        </w:tc>
        <w:tc>
          <w:tcPr>
            <w:tcW w:w="5145" w:type="dxa"/>
          </w:tcPr>
          <w:p>
            <w:pPr>
              <w:tabs>
                <w:tab w:val="left" w:pos="1650"/>
              </w:tabs>
              <w:ind w:right="-11"/>
              <w:jc w:val="both"/>
            </w:pPr>
            <w:r>
              <w:t>Звук и буква ш, Ш</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79</w:t>
            </w:r>
          </w:p>
        </w:tc>
        <w:tc>
          <w:tcPr>
            <w:tcW w:w="5145" w:type="dxa"/>
          </w:tcPr>
          <w:p>
            <w:pPr>
              <w:tabs>
                <w:tab w:val="left" w:pos="1650"/>
              </w:tabs>
              <w:ind w:right="-11"/>
              <w:jc w:val="both"/>
            </w:pPr>
            <w:r>
              <w:t>Письмо буквы ш, Ш</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80</w:t>
            </w:r>
          </w:p>
        </w:tc>
        <w:tc>
          <w:tcPr>
            <w:tcW w:w="5145" w:type="dxa"/>
          </w:tcPr>
          <w:p>
            <w:pPr>
              <w:tabs>
                <w:tab w:val="left" w:pos="1650"/>
              </w:tabs>
              <w:ind w:right="-11"/>
              <w:jc w:val="both"/>
            </w:pPr>
            <w:r>
              <w:t>Звук и буква ж, Ж</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81</w:t>
            </w:r>
          </w:p>
        </w:tc>
        <w:tc>
          <w:tcPr>
            <w:tcW w:w="5145" w:type="dxa"/>
          </w:tcPr>
          <w:p>
            <w:pPr>
              <w:tabs>
                <w:tab w:val="left" w:pos="1650"/>
              </w:tabs>
              <w:ind w:right="-11"/>
              <w:jc w:val="both"/>
            </w:pPr>
            <w:r>
              <w:t>Письмо буквы ж, Ж</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82</w:t>
            </w:r>
          </w:p>
        </w:tc>
        <w:tc>
          <w:tcPr>
            <w:tcW w:w="5145" w:type="dxa"/>
          </w:tcPr>
          <w:p>
            <w:pPr>
              <w:tabs>
                <w:tab w:val="left" w:pos="1650"/>
              </w:tabs>
              <w:ind w:right="-11"/>
              <w:jc w:val="both"/>
            </w:pPr>
            <w:r>
              <w:t>Звук и буква й</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83</w:t>
            </w:r>
          </w:p>
        </w:tc>
        <w:tc>
          <w:tcPr>
            <w:tcW w:w="5145" w:type="dxa"/>
          </w:tcPr>
          <w:p>
            <w:pPr>
              <w:tabs>
                <w:tab w:val="left" w:pos="1650"/>
              </w:tabs>
              <w:ind w:right="-11"/>
              <w:jc w:val="both"/>
            </w:pPr>
            <w:r>
              <w:t>Письмо буквы й</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84</w:t>
            </w:r>
          </w:p>
        </w:tc>
        <w:tc>
          <w:tcPr>
            <w:tcW w:w="5145" w:type="dxa"/>
          </w:tcPr>
          <w:p>
            <w:pPr>
              <w:tabs>
                <w:tab w:val="left" w:pos="1650"/>
              </w:tabs>
              <w:ind w:right="-11"/>
              <w:jc w:val="both"/>
            </w:pPr>
            <w:r>
              <w:t>Звук и буква ь</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85</w:t>
            </w:r>
          </w:p>
        </w:tc>
        <w:tc>
          <w:tcPr>
            <w:tcW w:w="5145" w:type="dxa"/>
          </w:tcPr>
          <w:p>
            <w:pPr>
              <w:tabs>
                <w:tab w:val="left" w:pos="1650"/>
              </w:tabs>
              <w:ind w:right="-11"/>
              <w:jc w:val="both"/>
            </w:pPr>
            <w:r>
              <w:t>Письмо буквы ь</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86</w:t>
            </w:r>
          </w:p>
        </w:tc>
        <w:tc>
          <w:tcPr>
            <w:tcW w:w="5145" w:type="dxa"/>
          </w:tcPr>
          <w:p>
            <w:pPr>
              <w:tabs>
                <w:tab w:val="left" w:pos="1650"/>
              </w:tabs>
              <w:ind w:right="-11"/>
              <w:jc w:val="both"/>
            </w:pPr>
            <w:r>
              <w:t>Звук и буква е, Е</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87</w:t>
            </w:r>
          </w:p>
        </w:tc>
        <w:tc>
          <w:tcPr>
            <w:tcW w:w="5145" w:type="dxa"/>
          </w:tcPr>
          <w:p>
            <w:pPr>
              <w:tabs>
                <w:tab w:val="left" w:pos="1650"/>
              </w:tabs>
              <w:ind w:right="-11"/>
              <w:jc w:val="both"/>
            </w:pPr>
            <w:r>
              <w:t>Письмо буквы е, Е</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88</w:t>
            </w:r>
          </w:p>
        </w:tc>
        <w:tc>
          <w:tcPr>
            <w:tcW w:w="5145" w:type="dxa"/>
          </w:tcPr>
          <w:p>
            <w:pPr>
              <w:tabs>
                <w:tab w:val="left" w:pos="1650"/>
              </w:tabs>
              <w:ind w:right="-11"/>
              <w:jc w:val="both"/>
            </w:pPr>
            <w:r>
              <w:t>Буква я, Я</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89</w:t>
            </w:r>
          </w:p>
        </w:tc>
        <w:tc>
          <w:tcPr>
            <w:tcW w:w="5145" w:type="dxa"/>
          </w:tcPr>
          <w:p>
            <w:pPr>
              <w:tabs>
                <w:tab w:val="left" w:pos="1650"/>
              </w:tabs>
              <w:ind w:right="-11"/>
              <w:jc w:val="both"/>
            </w:pPr>
            <w:r>
              <w:t>Письмо буквы я, Я</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90</w:t>
            </w:r>
          </w:p>
        </w:tc>
        <w:tc>
          <w:tcPr>
            <w:tcW w:w="5145" w:type="dxa"/>
          </w:tcPr>
          <w:p>
            <w:pPr>
              <w:tabs>
                <w:tab w:val="left" w:pos="1650"/>
              </w:tabs>
              <w:ind w:right="-11"/>
              <w:jc w:val="both"/>
            </w:pPr>
            <w:r>
              <w:t>Буква ё, Ё</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91</w:t>
            </w:r>
          </w:p>
        </w:tc>
        <w:tc>
          <w:tcPr>
            <w:tcW w:w="5145" w:type="dxa"/>
          </w:tcPr>
          <w:p>
            <w:pPr>
              <w:tabs>
                <w:tab w:val="left" w:pos="1650"/>
              </w:tabs>
              <w:ind w:right="-11"/>
              <w:jc w:val="both"/>
            </w:pPr>
            <w:r>
              <w:t>Письмо буквы ё, Ё</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rPr>
            </w:pPr>
            <w:r>
              <w:rPr>
                <w:b/>
              </w:rPr>
              <w:t>Речевая практика</w:t>
            </w:r>
          </w:p>
        </w:tc>
        <w:tc>
          <w:tcPr>
            <w:tcW w:w="1276" w:type="dxa"/>
            <w:vAlign w:val="center"/>
          </w:tcPr>
          <w:p>
            <w:pPr>
              <w:ind w:right="-11"/>
              <w:jc w:val="both"/>
              <w:rPr>
                <w:rFonts w:eastAsia="Times New Roman"/>
                <w:b/>
                <w:color w:val="000000"/>
              </w:rPr>
            </w:pPr>
            <w:r>
              <w:rPr>
                <w:rFonts w:eastAsia="Times New Roman"/>
                <w:b/>
                <w:color w:val="000000"/>
              </w:rPr>
              <w:t>2 часа</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92</w:t>
            </w:r>
          </w:p>
        </w:tc>
        <w:tc>
          <w:tcPr>
            <w:tcW w:w="5145" w:type="dxa"/>
          </w:tcPr>
          <w:p>
            <w:pPr>
              <w:ind w:right="-11"/>
              <w:jc w:val="both"/>
              <w:rPr>
                <w:spacing w:val="-4"/>
              </w:rPr>
            </w:pPr>
            <w:r>
              <w:rPr>
                <w:spacing w:val="-4"/>
              </w:rPr>
              <w:t>Составление и чтение слогов, слов, предложений</w:t>
            </w:r>
          </w:p>
        </w:tc>
        <w:tc>
          <w:tcPr>
            <w:tcW w:w="1276" w:type="dxa"/>
            <w:vAlign w:val="center"/>
          </w:tcPr>
          <w:p>
            <w:pPr>
              <w:ind w:right="-11"/>
              <w:jc w:val="both"/>
              <w:rPr>
                <w:rFonts w:eastAsia="Times New Roman"/>
                <w:color w:val="000000"/>
              </w:rPr>
            </w:pPr>
            <w:r>
              <w:rPr>
                <w:rFonts w:eastAsia="Times New Roman"/>
                <w:color w:val="000000"/>
              </w:rPr>
              <w:t>2</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rPr>
            </w:pPr>
            <w:r>
              <w:rPr>
                <w:b/>
              </w:rPr>
              <w:t>Букварный период</w:t>
            </w:r>
          </w:p>
        </w:tc>
        <w:tc>
          <w:tcPr>
            <w:tcW w:w="1276" w:type="dxa"/>
            <w:vAlign w:val="center"/>
          </w:tcPr>
          <w:p>
            <w:pPr>
              <w:ind w:right="-11"/>
              <w:jc w:val="both"/>
              <w:rPr>
                <w:rFonts w:eastAsia="Times New Roman"/>
                <w:b/>
                <w:color w:val="000000"/>
              </w:rPr>
            </w:pPr>
            <w:r>
              <w:rPr>
                <w:rFonts w:eastAsia="Times New Roman"/>
                <w:b/>
                <w:color w:val="000000"/>
              </w:rPr>
              <w:t>15 часов</w:t>
            </w:r>
          </w:p>
        </w:tc>
        <w:tc>
          <w:tcPr>
            <w:tcW w:w="3260" w:type="dxa"/>
            <w:gridSpan w:val="3"/>
            <w:shd w:val="clear" w:color="auto" w:fill="auto"/>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93</w:t>
            </w:r>
          </w:p>
        </w:tc>
        <w:tc>
          <w:tcPr>
            <w:tcW w:w="5145" w:type="dxa"/>
          </w:tcPr>
          <w:p>
            <w:pPr>
              <w:tabs>
                <w:tab w:val="left" w:pos="1650"/>
              </w:tabs>
              <w:ind w:right="-11"/>
              <w:jc w:val="both"/>
            </w:pPr>
            <w:r>
              <w:t>Звук и буква х, Х</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94</w:t>
            </w:r>
          </w:p>
        </w:tc>
        <w:tc>
          <w:tcPr>
            <w:tcW w:w="5145" w:type="dxa"/>
          </w:tcPr>
          <w:p>
            <w:pPr>
              <w:tabs>
                <w:tab w:val="left" w:pos="1650"/>
              </w:tabs>
              <w:ind w:right="-11"/>
              <w:jc w:val="both"/>
            </w:pPr>
            <w:r>
              <w:t>Письмо буквы х, Х</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95</w:t>
            </w:r>
          </w:p>
        </w:tc>
        <w:tc>
          <w:tcPr>
            <w:tcW w:w="5145" w:type="dxa"/>
          </w:tcPr>
          <w:p>
            <w:pPr>
              <w:tabs>
                <w:tab w:val="left" w:pos="1650"/>
              </w:tabs>
              <w:ind w:right="-11"/>
              <w:jc w:val="both"/>
            </w:pPr>
            <w:r>
              <w:t>Буква ю, Ю</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96</w:t>
            </w:r>
          </w:p>
        </w:tc>
        <w:tc>
          <w:tcPr>
            <w:tcW w:w="5145" w:type="dxa"/>
          </w:tcPr>
          <w:p>
            <w:pPr>
              <w:tabs>
                <w:tab w:val="left" w:pos="1650"/>
              </w:tabs>
              <w:ind w:right="-11"/>
              <w:jc w:val="both"/>
            </w:pPr>
            <w:r>
              <w:t>Письмо буквы ю, Ю</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97</w:t>
            </w:r>
          </w:p>
        </w:tc>
        <w:tc>
          <w:tcPr>
            <w:tcW w:w="5145" w:type="dxa"/>
          </w:tcPr>
          <w:p>
            <w:pPr>
              <w:tabs>
                <w:tab w:val="left" w:pos="1650"/>
              </w:tabs>
              <w:ind w:right="-11"/>
              <w:jc w:val="both"/>
            </w:pPr>
            <w:r>
              <w:t>Звук и буква ц, Ц</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98</w:t>
            </w:r>
          </w:p>
        </w:tc>
        <w:tc>
          <w:tcPr>
            <w:tcW w:w="5145" w:type="dxa"/>
          </w:tcPr>
          <w:p>
            <w:pPr>
              <w:tabs>
                <w:tab w:val="left" w:pos="1650"/>
              </w:tabs>
              <w:ind w:right="-11"/>
              <w:jc w:val="both"/>
            </w:pPr>
            <w:r>
              <w:t>Письмо буквы ц, Ц</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tcPr>
          <w:p>
            <w:pPr>
              <w:ind w:right="-11"/>
              <w:jc w:val="both"/>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99</w:t>
            </w:r>
          </w:p>
        </w:tc>
        <w:tc>
          <w:tcPr>
            <w:tcW w:w="5145" w:type="dxa"/>
          </w:tcPr>
          <w:p>
            <w:pPr>
              <w:tabs>
                <w:tab w:val="left" w:pos="1650"/>
              </w:tabs>
              <w:ind w:right="-11"/>
              <w:jc w:val="both"/>
            </w:pPr>
            <w:r>
              <w:t>Звук и буква э, Э</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100</w:t>
            </w:r>
          </w:p>
        </w:tc>
        <w:tc>
          <w:tcPr>
            <w:tcW w:w="5145" w:type="dxa"/>
          </w:tcPr>
          <w:p>
            <w:pPr>
              <w:tabs>
                <w:tab w:val="left" w:pos="1650"/>
              </w:tabs>
              <w:ind w:right="-11"/>
              <w:jc w:val="both"/>
            </w:pPr>
            <w:r>
              <w:t>Письмо буквы э, Э</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101</w:t>
            </w:r>
          </w:p>
        </w:tc>
        <w:tc>
          <w:tcPr>
            <w:tcW w:w="5145" w:type="dxa"/>
          </w:tcPr>
          <w:p>
            <w:pPr>
              <w:tabs>
                <w:tab w:val="left" w:pos="1650"/>
              </w:tabs>
              <w:ind w:right="-11"/>
              <w:jc w:val="both"/>
            </w:pPr>
            <w:r>
              <w:t>Звук и буква щ, Щ</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102</w:t>
            </w:r>
          </w:p>
        </w:tc>
        <w:tc>
          <w:tcPr>
            <w:tcW w:w="5145" w:type="dxa"/>
          </w:tcPr>
          <w:p>
            <w:pPr>
              <w:tabs>
                <w:tab w:val="left" w:pos="1650"/>
              </w:tabs>
              <w:ind w:right="-11"/>
              <w:jc w:val="both"/>
            </w:pPr>
            <w:r>
              <w:t>Письмо буквы щ, Щ</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103</w:t>
            </w:r>
          </w:p>
        </w:tc>
        <w:tc>
          <w:tcPr>
            <w:tcW w:w="5145" w:type="dxa"/>
          </w:tcPr>
          <w:p>
            <w:pPr>
              <w:tabs>
                <w:tab w:val="left" w:pos="1650"/>
              </w:tabs>
              <w:ind w:right="-11"/>
              <w:jc w:val="both"/>
            </w:pPr>
            <w:r>
              <w:t>Звук и буква ф, Ф</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104</w:t>
            </w:r>
          </w:p>
        </w:tc>
        <w:tc>
          <w:tcPr>
            <w:tcW w:w="5145" w:type="dxa"/>
          </w:tcPr>
          <w:p>
            <w:pPr>
              <w:tabs>
                <w:tab w:val="left" w:pos="1650"/>
              </w:tabs>
              <w:ind w:right="-11"/>
              <w:jc w:val="both"/>
            </w:pPr>
            <w:r>
              <w:t>Письмо буквы ф, Ф</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105</w:t>
            </w:r>
          </w:p>
        </w:tc>
        <w:tc>
          <w:tcPr>
            <w:tcW w:w="5145" w:type="dxa"/>
          </w:tcPr>
          <w:p>
            <w:pPr>
              <w:tabs>
                <w:tab w:val="left" w:pos="1650"/>
              </w:tabs>
              <w:ind w:right="-11"/>
              <w:jc w:val="both"/>
            </w:pPr>
            <w:r>
              <w:t>Буква ъ</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106</w:t>
            </w:r>
          </w:p>
        </w:tc>
        <w:tc>
          <w:tcPr>
            <w:tcW w:w="5145" w:type="dxa"/>
          </w:tcPr>
          <w:p>
            <w:pPr>
              <w:tabs>
                <w:tab w:val="left" w:pos="1650"/>
              </w:tabs>
              <w:ind w:right="-11"/>
              <w:jc w:val="both"/>
            </w:pPr>
            <w:r>
              <w:t>Письмо буквы ъ</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107</w:t>
            </w:r>
          </w:p>
        </w:tc>
        <w:tc>
          <w:tcPr>
            <w:tcW w:w="5145" w:type="dxa"/>
          </w:tcPr>
          <w:p>
            <w:pPr>
              <w:ind w:right="-11"/>
              <w:jc w:val="both"/>
              <w:rPr>
                <w:iCs/>
              </w:rPr>
            </w:pPr>
            <w:r>
              <w:rPr>
                <w:iCs/>
              </w:rPr>
              <w:t>Буквы ь и ъ</w:t>
            </w:r>
          </w:p>
        </w:tc>
        <w:tc>
          <w:tcPr>
            <w:tcW w:w="1276" w:type="dxa"/>
            <w:vAlign w:val="center"/>
          </w:tcPr>
          <w:p>
            <w:pPr>
              <w:ind w:right="-11"/>
              <w:jc w:val="both"/>
              <w:rPr>
                <w:rFonts w:eastAsia="Times New Roman"/>
                <w:color w:val="000000"/>
              </w:rPr>
            </w:pPr>
            <w:r>
              <w:rPr>
                <w:rFonts w:eastAsia="Times New Roman"/>
                <w:color w:val="000000"/>
              </w:rPr>
              <w:t>1</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iCs/>
              </w:rPr>
            </w:pPr>
            <w:r>
              <w:rPr>
                <w:b/>
                <w:iCs/>
              </w:rPr>
              <w:t>Речевая практика</w:t>
            </w:r>
          </w:p>
        </w:tc>
        <w:tc>
          <w:tcPr>
            <w:tcW w:w="1276" w:type="dxa"/>
            <w:vAlign w:val="center"/>
          </w:tcPr>
          <w:p>
            <w:pPr>
              <w:ind w:right="-11"/>
              <w:jc w:val="both"/>
              <w:rPr>
                <w:rFonts w:eastAsia="Times New Roman"/>
                <w:b/>
                <w:color w:val="000000"/>
              </w:rPr>
            </w:pPr>
            <w:r>
              <w:rPr>
                <w:rFonts w:eastAsia="Times New Roman"/>
                <w:b/>
                <w:color w:val="000000"/>
              </w:rPr>
              <w:t>10 часов</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108</w:t>
            </w:r>
          </w:p>
        </w:tc>
        <w:tc>
          <w:tcPr>
            <w:tcW w:w="5145" w:type="dxa"/>
          </w:tcPr>
          <w:p>
            <w:pPr>
              <w:ind w:right="-11"/>
              <w:jc w:val="both"/>
              <w:rPr>
                <w:iCs/>
              </w:rPr>
            </w:pPr>
            <w:r>
              <w:rPr>
                <w:iCs/>
              </w:rPr>
              <w:t>Составление устных монологических высказываний при выполнении учебных заданий (описание, повествование, рассуждение)</w:t>
            </w:r>
          </w:p>
        </w:tc>
        <w:tc>
          <w:tcPr>
            <w:tcW w:w="1276" w:type="dxa"/>
            <w:vAlign w:val="center"/>
          </w:tcPr>
          <w:p>
            <w:pPr>
              <w:ind w:right="-11"/>
              <w:jc w:val="both"/>
              <w:rPr>
                <w:rFonts w:eastAsia="Times New Roman"/>
                <w:color w:val="000000"/>
              </w:rPr>
            </w:pPr>
            <w:r>
              <w:rPr>
                <w:rFonts w:eastAsia="Times New Roman"/>
                <w:color w:val="000000"/>
              </w:rPr>
              <w:t>5</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109</w:t>
            </w:r>
          </w:p>
        </w:tc>
        <w:tc>
          <w:tcPr>
            <w:tcW w:w="5145" w:type="dxa"/>
            <w:vAlign w:val="center"/>
          </w:tcPr>
          <w:p>
            <w:pPr>
              <w:ind w:right="-11"/>
              <w:jc w:val="both"/>
              <w:rPr>
                <w:iCs/>
              </w:rPr>
            </w:pPr>
            <w:r>
              <w:rPr>
                <w:iCs/>
              </w:rPr>
              <w:t>Озвучивание героев иллюстраций азбуки</w:t>
            </w:r>
          </w:p>
        </w:tc>
        <w:tc>
          <w:tcPr>
            <w:tcW w:w="1276" w:type="dxa"/>
            <w:vAlign w:val="center"/>
          </w:tcPr>
          <w:p>
            <w:pPr>
              <w:ind w:right="-11"/>
              <w:jc w:val="both"/>
              <w:rPr>
                <w:rFonts w:eastAsia="Times New Roman"/>
                <w:color w:val="000000"/>
              </w:rPr>
            </w:pPr>
            <w:r>
              <w:rPr>
                <w:rFonts w:eastAsia="Times New Roman"/>
                <w:color w:val="000000"/>
              </w:rPr>
              <w:t>5</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iCs/>
              </w:rPr>
            </w:pPr>
            <w:r>
              <w:rPr>
                <w:b/>
                <w:iCs/>
              </w:rPr>
              <w:t>Повторение и закрепление пройденного материала</w:t>
            </w:r>
          </w:p>
        </w:tc>
        <w:tc>
          <w:tcPr>
            <w:tcW w:w="1276" w:type="dxa"/>
            <w:vAlign w:val="center"/>
          </w:tcPr>
          <w:p>
            <w:pPr>
              <w:ind w:right="-11"/>
              <w:jc w:val="both"/>
              <w:rPr>
                <w:rFonts w:eastAsia="Times New Roman"/>
                <w:b/>
                <w:color w:val="000000"/>
              </w:rPr>
            </w:pPr>
            <w:r>
              <w:rPr>
                <w:rFonts w:eastAsia="Times New Roman"/>
                <w:b/>
                <w:color w:val="000000"/>
              </w:rPr>
              <w:t>20 часов</w:t>
            </w:r>
          </w:p>
        </w:tc>
        <w:tc>
          <w:tcPr>
            <w:tcW w:w="3260" w:type="dxa"/>
            <w:gridSpan w:val="3"/>
            <w:shd w:val="clear" w:color="auto" w:fill="auto"/>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110</w:t>
            </w:r>
          </w:p>
        </w:tc>
        <w:tc>
          <w:tcPr>
            <w:tcW w:w="5145" w:type="dxa"/>
          </w:tcPr>
          <w:p>
            <w:pPr>
              <w:ind w:right="-11"/>
              <w:jc w:val="both"/>
              <w:rPr>
                <w:iCs/>
              </w:rPr>
            </w:pPr>
            <w:r>
              <w:rPr>
                <w:iCs/>
              </w:rPr>
              <w:t>Звуковой анализ слов</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111</w:t>
            </w:r>
          </w:p>
        </w:tc>
        <w:tc>
          <w:tcPr>
            <w:tcW w:w="5145" w:type="dxa"/>
          </w:tcPr>
          <w:p>
            <w:pPr>
              <w:ind w:right="-11"/>
              <w:jc w:val="both"/>
              <w:rPr>
                <w:iCs/>
              </w:rPr>
            </w:pPr>
            <w:r>
              <w:rPr>
                <w:iCs/>
              </w:rPr>
              <w:t>Соотнесение количества звуков и букв в слове</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112</w:t>
            </w:r>
          </w:p>
        </w:tc>
        <w:tc>
          <w:tcPr>
            <w:tcW w:w="5145" w:type="dxa"/>
          </w:tcPr>
          <w:p>
            <w:pPr>
              <w:ind w:right="-11"/>
              <w:jc w:val="both"/>
              <w:rPr>
                <w:iCs/>
              </w:rPr>
            </w:pPr>
            <w:r>
              <w:rPr>
                <w:iCs/>
              </w:rPr>
              <w:t>Мягкий знак в конце и середине слова</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113</w:t>
            </w:r>
          </w:p>
        </w:tc>
        <w:tc>
          <w:tcPr>
            <w:tcW w:w="5145" w:type="dxa"/>
          </w:tcPr>
          <w:p>
            <w:pPr>
              <w:ind w:right="-11"/>
              <w:jc w:val="both"/>
              <w:rPr>
                <w:iCs/>
              </w:rPr>
            </w:pPr>
            <w:r>
              <w:rPr>
                <w:iCs/>
              </w:rPr>
              <w:t>Разделительный твердый знак</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rPr>
            </w:pPr>
            <w:r>
              <w:rPr>
                <w:rFonts w:eastAsia="Times New Roman"/>
                <w:color w:val="000000"/>
              </w:rPr>
              <w:t>114</w:t>
            </w:r>
          </w:p>
        </w:tc>
        <w:tc>
          <w:tcPr>
            <w:tcW w:w="5145" w:type="dxa"/>
          </w:tcPr>
          <w:p>
            <w:pPr>
              <w:ind w:right="-11"/>
              <w:jc w:val="both"/>
              <w:rPr>
                <w:iCs/>
              </w:rPr>
            </w:pPr>
            <w:r>
              <w:rPr>
                <w:iCs/>
              </w:rPr>
              <w:t>Правописание буквосочетаний ща, щу, ча, чу, жи, ши</w:t>
            </w:r>
          </w:p>
        </w:tc>
        <w:tc>
          <w:tcPr>
            <w:tcW w:w="1276" w:type="dxa"/>
            <w:vAlign w:val="center"/>
          </w:tcPr>
          <w:p>
            <w:pPr>
              <w:ind w:right="-11"/>
              <w:jc w:val="both"/>
              <w:rPr>
                <w:rFonts w:eastAsia="Times New Roman"/>
                <w:color w:val="000000"/>
              </w:rPr>
            </w:pPr>
            <w:r>
              <w:rPr>
                <w:rFonts w:eastAsia="Times New Roman"/>
                <w:color w:val="000000"/>
              </w:rPr>
              <w:t>4</w:t>
            </w:r>
          </w:p>
        </w:tc>
        <w:tc>
          <w:tcPr>
            <w:tcW w:w="850" w:type="dxa"/>
            <w:shd w:val="clear" w:color="auto" w:fill="auto"/>
            <w:vAlign w:val="center"/>
          </w:tcPr>
          <w:p>
            <w:pPr>
              <w:ind w:right="-11"/>
              <w:jc w:val="both"/>
              <w:rPr>
                <w:rFonts w:eastAsia="Times New Roman"/>
                <w:color w:val="000000"/>
              </w:rPr>
            </w:pPr>
          </w:p>
        </w:tc>
        <w:tc>
          <w:tcPr>
            <w:tcW w:w="851" w:type="dxa"/>
            <w:shd w:val="clear" w:color="auto" w:fill="auto"/>
            <w:vAlign w:val="center"/>
          </w:tcPr>
          <w:p>
            <w:pPr>
              <w:ind w:right="-11"/>
              <w:jc w:val="both"/>
              <w:rPr>
                <w:rFonts w:eastAsia="Times New Roman"/>
                <w:color w:val="000000"/>
              </w:rPr>
            </w:pPr>
          </w:p>
        </w:tc>
        <w:tc>
          <w:tcPr>
            <w:tcW w:w="1559" w:type="dxa"/>
            <w:vAlign w:val="center"/>
          </w:tcPr>
          <w:p>
            <w:pPr>
              <w:ind w:right="-11"/>
              <w:jc w:val="both"/>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iCs/>
              </w:rPr>
            </w:pPr>
            <w:r>
              <w:rPr>
                <w:b/>
                <w:iCs/>
              </w:rPr>
              <w:t xml:space="preserve">Итого: </w:t>
            </w:r>
          </w:p>
        </w:tc>
        <w:tc>
          <w:tcPr>
            <w:tcW w:w="1276" w:type="dxa"/>
            <w:vAlign w:val="center"/>
          </w:tcPr>
          <w:p>
            <w:pPr>
              <w:ind w:right="-11"/>
              <w:jc w:val="both"/>
              <w:rPr>
                <w:rFonts w:eastAsia="Times New Roman"/>
                <w:b/>
                <w:color w:val="000000"/>
              </w:rPr>
            </w:pPr>
            <w:r>
              <w:rPr>
                <w:rFonts w:eastAsia="Times New Roman"/>
                <w:b/>
                <w:color w:val="000000"/>
              </w:rPr>
              <w:t>165 часов</w:t>
            </w:r>
          </w:p>
        </w:tc>
        <w:tc>
          <w:tcPr>
            <w:tcW w:w="850" w:type="dxa"/>
            <w:shd w:val="clear" w:color="auto" w:fill="auto"/>
            <w:vAlign w:val="center"/>
          </w:tcPr>
          <w:p>
            <w:pPr>
              <w:ind w:right="-11"/>
              <w:jc w:val="both"/>
              <w:rPr>
                <w:rFonts w:eastAsia="Times New Roman"/>
                <w:b/>
                <w:color w:val="000000"/>
              </w:rPr>
            </w:pPr>
          </w:p>
        </w:tc>
        <w:tc>
          <w:tcPr>
            <w:tcW w:w="851" w:type="dxa"/>
            <w:shd w:val="clear" w:color="auto" w:fill="auto"/>
            <w:vAlign w:val="center"/>
          </w:tcPr>
          <w:p>
            <w:pPr>
              <w:ind w:right="-11"/>
              <w:jc w:val="both"/>
              <w:rPr>
                <w:rFonts w:eastAsia="Times New Roman"/>
                <w:b/>
                <w:color w:val="000000"/>
              </w:rPr>
            </w:pPr>
          </w:p>
        </w:tc>
        <w:tc>
          <w:tcPr>
            <w:tcW w:w="1559" w:type="dxa"/>
            <w:vAlign w:val="center"/>
          </w:tcPr>
          <w:p>
            <w:pPr>
              <w:ind w:right="-11"/>
              <w:jc w:val="both"/>
              <w:rPr>
                <w:rFonts w:eastAsia="Times New Roman"/>
                <w:b/>
                <w:color w:val="000000"/>
              </w:rPr>
            </w:pPr>
          </w:p>
        </w:tc>
      </w:tr>
    </w:tbl>
    <w:p>
      <w:pPr>
        <w:ind w:right="-11"/>
        <w:jc w:val="both"/>
      </w:pPr>
    </w:p>
    <w:p>
      <w:pPr>
        <w:ind w:right="-11"/>
        <w:jc w:val="both"/>
      </w:pPr>
    </w:p>
    <w:p>
      <w:pPr>
        <w:ind w:right="-11"/>
        <w:jc w:val="both"/>
      </w:pPr>
    </w:p>
    <w:p>
      <w:pPr>
        <w:ind w:right="-11"/>
        <w:jc w:val="both"/>
      </w:pPr>
    </w:p>
    <w:p>
      <w:pPr>
        <w:autoSpaceDE w:val="0"/>
        <w:autoSpaceDN w:val="0"/>
        <w:adjustRightInd w:val="0"/>
        <w:ind w:right="-11" w:hanging="142"/>
        <w:jc w:val="both"/>
        <w:rPr>
          <w:rFonts w:eastAsia="Times New Roman"/>
          <w:b/>
          <w:color w:val="000000"/>
        </w:rPr>
      </w:pPr>
      <w:r>
        <w:rPr>
          <w:rFonts w:eastAsia="Times New Roman"/>
          <w:b/>
          <w:color w:val="000000"/>
        </w:rPr>
        <w:t>Рабочая программа по литературному чтению</w:t>
      </w:r>
    </w:p>
    <w:p>
      <w:pPr>
        <w:autoSpaceDE w:val="0"/>
        <w:autoSpaceDN w:val="0"/>
        <w:adjustRightInd w:val="0"/>
        <w:ind w:right="-11" w:hanging="142"/>
        <w:jc w:val="both"/>
        <w:rPr>
          <w:rFonts w:eastAsia="Times New Roman"/>
          <w:b/>
          <w:color w:val="000000"/>
        </w:rPr>
      </w:pPr>
    </w:p>
    <w:p>
      <w:pPr>
        <w:autoSpaceDE w:val="0"/>
        <w:autoSpaceDN w:val="0"/>
        <w:adjustRightInd w:val="0"/>
        <w:ind w:right="-11" w:hanging="142"/>
        <w:jc w:val="center"/>
        <w:rPr>
          <w:rFonts w:eastAsia="Times New Roman"/>
          <w:b/>
          <w:color w:val="000000"/>
        </w:rPr>
      </w:pPr>
      <w:r>
        <w:rPr>
          <w:rFonts w:eastAsia="Times New Roman"/>
          <w:b/>
          <w:color w:val="000000"/>
        </w:rPr>
        <w:t>Пояснительная записка</w:t>
      </w:r>
    </w:p>
    <w:p>
      <w:pPr>
        <w:ind w:right="-11" w:hanging="567"/>
        <w:jc w:val="both"/>
      </w:pPr>
      <w:r>
        <w:t xml:space="preserve">         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Pr>
          <w:color w:val="000000"/>
        </w:rPr>
        <w:t xml:space="preserve">авторской программы </w:t>
      </w:r>
      <w:r>
        <w:t>по литературному чтению Л.Ф.Климановой, В.Г.Горецкого, М.В.Головановой..- 2-е изд. – М.: Просвещение, 2019.</w:t>
      </w:r>
    </w:p>
    <w:p>
      <w:pPr>
        <w:ind w:right="-11" w:hanging="142"/>
        <w:jc w:val="both"/>
        <w:rPr>
          <w:iCs/>
        </w:rPr>
      </w:pPr>
    </w:p>
    <w:p>
      <w:pPr>
        <w:ind w:right="-11" w:hanging="142"/>
        <w:jc w:val="both"/>
        <w:rPr>
          <w:iCs/>
        </w:rPr>
      </w:pPr>
      <w:r>
        <w:rPr>
          <w:iCs/>
        </w:rPr>
        <w:t xml:space="preserve">Изучение литературного чтения в образовательных учреждениях с русским языком направлено на достижение следующих </w:t>
      </w:r>
      <w:r>
        <w:rPr>
          <w:b/>
          <w:iCs/>
        </w:rPr>
        <w:t>целей</w:t>
      </w:r>
      <w:r>
        <w:rPr>
          <w:b/>
          <w:bCs/>
          <w:iCs/>
        </w:rPr>
        <w:t>:</w:t>
      </w:r>
    </w:p>
    <w:p>
      <w:pPr>
        <w:pStyle w:val="31"/>
        <w:numPr>
          <w:ilvl w:val="0"/>
          <w:numId w:val="11"/>
        </w:numPr>
        <w:spacing w:after="0" w:line="240" w:lineRule="auto"/>
        <w:ind w:left="142" w:right="-11" w:hanging="142"/>
        <w:jc w:val="both"/>
        <w:rPr>
          <w:rFonts w:ascii="Times New Roman" w:hAnsi="Times New Roman"/>
          <w:iCs/>
          <w:sz w:val="24"/>
          <w:szCs w:val="24"/>
        </w:rPr>
      </w:pPr>
      <w:r>
        <w:rPr>
          <w:rFonts w:ascii="Times New Roman" w:hAnsi="Times New Roman"/>
          <w:b/>
          <w:bCs/>
          <w:iCs/>
          <w:sz w:val="24"/>
          <w:szCs w:val="24"/>
        </w:rPr>
        <w:t xml:space="preserve">развитие </w:t>
      </w:r>
      <w:r>
        <w:rPr>
          <w:rFonts w:ascii="Times New Roman" w:hAnsi="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pPr>
        <w:pStyle w:val="31"/>
        <w:numPr>
          <w:ilvl w:val="0"/>
          <w:numId w:val="11"/>
        </w:numPr>
        <w:spacing w:after="0" w:line="240" w:lineRule="auto"/>
        <w:ind w:left="142" w:right="-11" w:hanging="142"/>
        <w:jc w:val="both"/>
        <w:rPr>
          <w:rFonts w:ascii="Times New Roman" w:hAnsi="Times New Roman"/>
          <w:iCs/>
          <w:sz w:val="24"/>
          <w:szCs w:val="24"/>
        </w:rPr>
      </w:pPr>
      <w:r>
        <w:rPr>
          <w:rFonts w:ascii="Times New Roman" w:hAnsi="Times New Roman"/>
          <w:b/>
          <w:bCs/>
          <w:iCs/>
          <w:sz w:val="24"/>
          <w:szCs w:val="24"/>
        </w:rPr>
        <w:t xml:space="preserve">овладение </w:t>
      </w:r>
      <w:r>
        <w:rPr>
          <w:rFonts w:ascii="Times New Roman" w:hAnsi="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pPr>
        <w:pStyle w:val="31"/>
        <w:numPr>
          <w:ilvl w:val="0"/>
          <w:numId w:val="11"/>
        </w:numPr>
        <w:spacing w:after="0" w:line="240" w:lineRule="auto"/>
        <w:ind w:left="142" w:right="-11" w:hanging="142"/>
        <w:jc w:val="both"/>
        <w:rPr>
          <w:rFonts w:ascii="Times New Roman" w:hAnsi="Times New Roman"/>
          <w:iCs/>
          <w:sz w:val="24"/>
          <w:szCs w:val="24"/>
        </w:rPr>
      </w:pPr>
      <w:r>
        <w:rPr>
          <w:rFonts w:ascii="Times New Roman" w:hAnsi="Times New Roman"/>
          <w:b/>
          <w:bCs/>
          <w:iCs/>
          <w:sz w:val="24"/>
          <w:szCs w:val="24"/>
        </w:rPr>
        <w:t xml:space="preserve">воспитание </w:t>
      </w:r>
      <w:r>
        <w:rPr>
          <w:rFonts w:ascii="Times New Roman" w:hAnsi="Times New Roman"/>
          <w:iCs/>
          <w:sz w:val="24"/>
          <w:szCs w:val="24"/>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w:t>
      </w:r>
      <w:r>
        <w:rPr>
          <w:rFonts w:ascii="Times New Roman" w:hAnsi="Times New Roman"/>
          <w:sz w:val="24"/>
          <w:szCs w:val="24"/>
        </w:rPr>
        <w:t>зле, справедливости и честности; развитие нравственных чувств, уважения к культуре народов многонациональной России.</w:t>
      </w:r>
    </w:p>
    <w:p>
      <w:pPr>
        <w:ind w:right="-11" w:hanging="142"/>
        <w:jc w:val="both"/>
        <w:rPr>
          <w:b/>
        </w:rPr>
      </w:pPr>
      <w:r>
        <w:t xml:space="preserve"> Предмет литературного чтения нацелен на решение следующих основных </w:t>
      </w:r>
      <w:r>
        <w:rPr>
          <w:b/>
        </w:rPr>
        <w:t>задач:</w:t>
      </w:r>
    </w:p>
    <w:p>
      <w:pPr>
        <w:ind w:right="-11" w:hanging="142"/>
        <w:jc w:val="both"/>
        <w:rPr>
          <w:color w:val="000000"/>
        </w:rPr>
      </w:pPr>
    </w:p>
    <w:p>
      <w:pPr>
        <w:ind w:right="-11" w:hanging="142"/>
        <w:jc w:val="both"/>
        <w:rPr>
          <w:iCs/>
        </w:rPr>
      </w:pPr>
      <w:r>
        <w:rPr>
          <w:b/>
        </w:rPr>
        <w:t>Задачи:</w:t>
      </w:r>
    </w:p>
    <w:p>
      <w:pPr>
        <w:pStyle w:val="31"/>
        <w:numPr>
          <w:ilvl w:val="0"/>
          <w:numId w:val="12"/>
        </w:numPr>
        <w:spacing w:after="0" w:line="240" w:lineRule="auto"/>
        <w:ind w:left="284" w:right="-11" w:hanging="142"/>
        <w:jc w:val="both"/>
        <w:rPr>
          <w:rFonts w:ascii="Times New Roman" w:hAnsi="Times New Roman"/>
          <w:iCs/>
          <w:sz w:val="24"/>
        </w:rPr>
      </w:pPr>
      <w:r>
        <w:rPr>
          <w:rFonts w:ascii="Times New Roman" w:hAnsi="Times New Roman"/>
          <w:sz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pPr>
        <w:pStyle w:val="31"/>
        <w:numPr>
          <w:ilvl w:val="0"/>
          <w:numId w:val="12"/>
        </w:numPr>
        <w:spacing w:after="0" w:line="240" w:lineRule="auto"/>
        <w:ind w:left="284" w:right="-11" w:hanging="142"/>
        <w:jc w:val="both"/>
        <w:rPr>
          <w:rFonts w:ascii="Times New Roman" w:hAnsi="Times New Roman"/>
          <w:sz w:val="24"/>
        </w:rPr>
      </w:pPr>
      <w:r>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pPr>
        <w:pStyle w:val="31"/>
        <w:numPr>
          <w:ilvl w:val="0"/>
          <w:numId w:val="12"/>
        </w:numPr>
        <w:spacing w:after="0" w:line="240" w:lineRule="auto"/>
        <w:ind w:left="284" w:right="-11" w:hanging="142"/>
        <w:jc w:val="both"/>
        <w:rPr>
          <w:rFonts w:ascii="Times New Roman" w:hAnsi="Times New Roman"/>
          <w:sz w:val="24"/>
        </w:rPr>
      </w:pPr>
      <w:r>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pPr>
        <w:pStyle w:val="31"/>
        <w:numPr>
          <w:ilvl w:val="0"/>
          <w:numId w:val="12"/>
        </w:numPr>
        <w:spacing w:after="0" w:line="240" w:lineRule="auto"/>
        <w:ind w:left="284" w:right="-11" w:hanging="142"/>
        <w:jc w:val="both"/>
        <w:rPr>
          <w:rFonts w:ascii="Times New Roman" w:hAnsi="Times New Roman"/>
          <w:sz w:val="24"/>
        </w:rPr>
      </w:pPr>
      <w:r>
        <w:rPr>
          <w:rFonts w:ascii="Times New Roman" w:hAnsi="Times New Roman"/>
          <w:sz w:val="24"/>
        </w:rPr>
        <w:t>обеспечивать достаточно глубокое понимание содержания произведений различного уровня сложности;</w:t>
      </w:r>
    </w:p>
    <w:p>
      <w:pPr>
        <w:pStyle w:val="31"/>
        <w:numPr>
          <w:ilvl w:val="0"/>
          <w:numId w:val="12"/>
        </w:numPr>
        <w:spacing w:after="0" w:line="240" w:lineRule="auto"/>
        <w:ind w:left="284" w:right="-11" w:hanging="142"/>
        <w:jc w:val="both"/>
        <w:rPr>
          <w:rFonts w:ascii="Times New Roman" w:hAnsi="Times New Roman"/>
          <w:sz w:val="24"/>
        </w:rPr>
      </w:pPr>
      <w:r>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pPr>
        <w:pStyle w:val="31"/>
        <w:numPr>
          <w:ilvl w:val="0"/>
          <w:numId w:val="12"/>
        </w:numPr>
        <w:spacing w:after="0" w:line="240" w:lineRule="auto"/>
        <w:ind w:left="284" w:right="-11" w:hanging="142"/>
        <w:jc w:val="both"/>
        <w:rPr>
          <w:rFonts w:ascii="Times New Roman" w:hAnsi="Times New Roman"/>
          <w:sz w:val="24"/>
        </w:rPr>
      </w:pPr>
      <w:r>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pPr>
        <w:shd w:val="clear" w:color="auto" w:fill="FFFFFF"/>
        <w:ind w:right="-11" w:hanging="142"/>
        <w:jc w:val="both"/>
        <w:rPr>
          <w:b/>
        </w:rPr>
      </w:pPr>
      <w:r>
        <w:rPr>
          <w:b/>
        </w:rPr>
        <w:t>Коррекционные задачи:</w:t>
      </w:r>
    </w:p>
    <w:p>
      <w:pPr>
        <w:pStyle w:val="31"/>
        <w:numPr>
          <w:ilvl w:val="0"/>
          <w:numId w:val="13"/>
        </w:numPr>
        <w:spacing w:after="0" w:line="240" w:lineRule="auto"/>
        <w:ind w:left="567" w:right="-11" w:hanging="142"/>
        <w:jc w:val="both"/>
        <w:rPr>
          <w:rFonts w:ascii="Times New Roman" w:hAnsi="Times New Roman"/>
          <w:b/>
          <w:iCs/>
          <w:sz w:val="24"/>
        </w:rPr>
      </w:pPr>
      <w:r>
        <w:rPr>
          <w:rFonts w:ascii="Times New Roman" w:hAnsi="Times New Roman"/>
          <w:iCs/>
          <w:sz w:val="24"/>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pPr>
        <w:pStyle w:val="31"/>
        <w:numPr>
          <w:ilvl w:val="0"/>
          <w:numId w:val="13"/>
        </w:numPr>
        <w:spacing w:after="0" w:line="240" w:lineRule="auto"/>
        <w:ind w:left="567" w:right="-11" w:hanging="142"/>
        <w:jc w:val="both"/>
        <w:rPr>
          <w:rFonts w:ascii="Times New Roman" w:hAnsi="Times New Roman"/>
          <w:iCs/>
          <w:sz w:val="24"/>
        </w:rPr>
      </w:pPr>
      <w:r>
        <w:rPr>
          <w:rFonts w:ascii="Times New Roman" w:hAnsi="Times New Roman"/>
          <w:iCs/>
          <w:sz w:val="24"/>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pPr>
        <w:pStyle w:val="31"/>
        <w:numPr>
          <w:ilvl w:val="0"/>
          <w:numId w:val="13"/>
        </w:numPr>
        <w:spacing w:after="0" w:line="240" w:lineRule="auto"/>
        <w:ind w:left="567" w:right="-11" w:hanging="142"/>
        <w:jc w:val="both"/>
        <w:rPr>
          <w:rFonts w:ascii="Times New Roman" w:hAnsi="Times New Roman"/>
          <w:iCs/>
          <w:sz w:val="24"/>
        </w:rPr>
      </w:pPr>
      <w:r>
        <w:rPr>
          <w:rFonts w:ascii="Times New Roman" w:hAnsi="Times New Roman"/>
          <w:iCs/>
          <w:sz w:val="24"/>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pPr>
        <w:pStyle w:val="31"/>
        <w:numPr>
          <w:ilvl w:val="0"/>
          <w:numId w:val="13"/>
        </w:numPr>
        <w:spacing w:after="0" w:line="240" w:lineRule="auto"/>
        <w:ind w:left="567" w:right="-11" w:hanging="142"/>
        <w:jc w:val="both"/>
        <w:rPr>
          <w:rFonts w:ascii="Times New Roman" w:hAnsi="Times New Roman"/>
          <w:iCs/>
          <w:sz w:val="24"/>
        </w:rPr>
      </w:pPr>
      <w:r>
        <w:rPr>
          <w:rFonts w:ascii="Times New Roman" w:hAnsi="Times New Roman"/>
          <w:iCs/>
          <w:sz w:val="24"/>
        </w:rPr>
        <w:t>развивать импрессивную и экспрессивную сторону речи; формировать коммуникативность функций речи, диалогическую и монологическую речь; преодолевать речевой негативизм;</w:t>
      </w:r>
    </w:p>
    <w:p>
      <w:pPr>
        <w:pStyle w:val="31"/>
        <w:numPr>
          <w:ilvl w:val="0"/>
          <w:numId w:val="13"/>
        </w:numPr>
        <w:spacing w:after="0" w:line="240" w:lineRule="auto"/>
        <w:ind w:left="567" w:right="-11" w:hanging="142"/>
        <w:jc w:val="both"/>
        <w:rPr>
          <w:rFonts w:ascii="Times New Roman" w:hAnsi="Times New Roman"/>
          <w:iCs/>
          <w:sz w:val="24"/>
        </w:rPr>
      </w:pPr>
      <w:r>
        <w:rPr>
          <w:rFonts w:ascii="Times New Roman" w:hAnsi="Times New Roman"/>
          <w:iCs/>
          <w:sz w:val="24"/>
        </w:rPr>
        <w:t>учить выделять главное, существенное; учить делать выводы; развивать умение понимать связь событий и строить последовательные умозаключения;</w:t>
      </w:r>
    </w:p>
    <w:p>
      <w:pPr>
        <w:pStyle w:val="31"/>
        <w:numPr>
          <w:ilvl w:val="0"/>
          <w:numId w:val="13"/>
        </w:numPr>
        <w:spacing w:after="0" w:line="240" w:lineRule="auto"/>
        <w:ind w:left="567" w:right="-11" w:hanging="142"/>
        <w:jc w:val="both"/>
        <w:rPr>
          <w:rFonts w:ascii="Times New Roman" w:hAnsi="Times New Roman"/>
          <w:iCs/>
          <w:sz w:val="24"/>
        </w:rPr>
      </w:pPr>
      <w:r>
        <w:rPr>
          <w:rFonts w:ascii="Times New Roman" w:hAnsi="Times New Roman"/>
          <w:iCs/>
          <w:sz w:val="24"/>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pPr>
        <w:shd w:val="clear" w:color="auto" w:fill="FFFFFF"/>
        <w:ind w:right="-11" w:hanging="142"/>
        <w:jc w:val="both"/>
        <w:rPr>
          <w:b/>
        </w:rPr>
      </w:pPr>
      <w:r>
        <w:rPr>
          <w:b/>
        </w:rPr>
        <w:t>Планируемые  результаты  изучения предмета «Литературное чтение» 1 класс</w:t>
      </w:r>
    </w:p>
    <w:p>
      <w:pPr>
        <w:ind w:left="720" w:right="-11" w:hanging="142"/>
        <w:jc w:val="both"/>
        <w:rPr>
          <w:b/>
          <w:bCs/>
        </w:rPr>
      </w:pPr>
      <w:r>
        <w:rPr>
          <w:b/>
          <w:bCs/>
        </w:rPr>
        <w:t>Личностные:</w:t>
      </w:r>
    </w:p>
    <w:p>
      <w:pPr>
        <w:numPr>
          <w:ilvl w:val="0"/>
          <w:numId w:val="14"/>
        </w:numPr>
        <w:autoSpaceDE w:val="0"/>
        <w:autoSpaceDN w:val="0"/>
        <w:adjustRightInd w:val="0"/>
        <w:ind w:right="-11" w:hanging="142"/>
        <w:jc w:val="both"/>
      </w:pPr>
      <w:r>
        <w:t xml:space="preserve">учить осознавать значимость чтения для своего дальнейшего развития и успешного обучения по другим предметам; </w:t>
      </w:r>
    </w:p>
    <w:p>
      <w:pPr>
        <w:numPr>
          <w:ilvl w:val="0"/>
          <w:numId w:val="14"/>
        </w:numPr>
        <w:autoSpaceDE w:val="0"/>
        <w:autoSpaceDN w:val="0"/>
        <w:adjustRightInd w:val="0"/>
        <w:ind w:right="-11" w:hanging="142"/>
        <w:jc w:val="both"/>
      </w:pPr>
      <w:r>
        <w:t>формировать потребность в систематическом чтении как средстве познания мира и самого себя;</w:t>
      </w:r>
    </w:p>
    <w:p>
      <w:pPr>
        <w:numPr>
          <w:ilvl w:val="0"/>
          <w:numId w:val="14"/>
        </w:numPr>
        <w:autoSpaceDE w:val="0"/>
        <w:autoSpaceDN w:val="0"/>
        <w:adjustRightInd w:val="0"/>
        <w:ind w:right="-11" w:hanging="142"/>
        <w:jc w:val="both"/>
      </w:pPr>
      <w:r>
        <w:t>учить воспринимать художественную литературу, эмоционально отзываться на прочитанное, высказывать свою точку зрения и уважать мнение собеседника;</w:t>
      </w:r>
    </w:p>
    <w:p>
      <w:pPr>
        <w:numPr>
          <w:ilvl w:val="0"/>
          <w:numId w:val="14"/>
        </w:numPr>
        <w:autoSpaceDE w:val="0"/>
        <w:autoSpaceDN w:val="0"/>
        <w:adjustRightInd w:val="0"/>
        <w:ind w:right="-11" w:hanging="142"/>
        <w:jc w:val="both"/>
      </w:pPr>
      <w:r>
        <w:t xml:space="preserve">познакомить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w:t>
      </w:r>
    </w:p>
    <w:p>
      <w:pPr>
        <w:numPr>
          <w:ilvl w:val="0"/>
          <w:numId w:val="14"/>
        </w:numPr>
        <w:autoSpaceDE w:val="0"/>
        <w:autoSpaceDN w:val="0"/>
        <w:adjustRightInd w:val="0"/>
        <w:ind w:right="-11" w:hanging="142"/>
        <w:jc w:val="both"/>
      </w:pPr>
      <w:r>
        <w:t>учить осмысливать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pPr>
        <w:numPr>
          <w:ilvl w:val="0"/>
          <w:numId w:val="14"/>
        </w:numPr>
        <w:autoSpaceDE w:val="0"/>
        <w:autoSpaceDN w:val="0"/>
        <w:adjustRightInd w:val="0"/>
        <w:ind w:right="-11" w:hanging="142"/>
        <w:jc w:val="both"/>
      </w:pPr>
      <w:r>
        <w:t>учить осознавать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pPr>
        <w:numPr>
          <w:ilvl w:val="0"/>
          <w:numId w:val="14"/>
        </w:numPr>
        <w:autoSpaceDE w:val="0"/>
        <w:autoSpaceDN w:val="0"/>
        <w:adjustRightInd w:val="0"/>
        <w:ind w:right="-11" w:hanging="142"/>
        <w:jc w:val="both"/>
      </w:pPr>
      <w:r>
        <w:t>научить работать с учебной и научно-популярной литературой, находить и использовать информацию для практической работы.</w:t>
      </w:r>
    </w:p>
    <w:p>
      <w:pPr>
        <w:pStyle w:val="31"/>
        <w:spacing w:after="0" w:line="240" w:lineRule="auto"/>
        <w:ind w:right="-11" w:hanging="142"/>
        <w:jc w:val="both"/>
        <w:rPr>
          <w:rFonts w:ascii="Times New Roman" w:hAnsi="Times New Roman"/>
          <w:sz w:val="24"/>
        </w:rPr>
      </w:pPr>
      <w:r>
        <w:rPr>
          <w:rFonts w:ascii="Times New Roman" w:hAnsi="Times New Roman"/>
          <w:b/>
          <w:bCs/>
          <w:sz w:val="24"/>
        </w:rPr>
        <w:t>Метапредметные</w:t>
      </w:r>
      <w:r>
        <w:rPr>
          <w:rFonts w:ascii="Times New Roman" w:hAnsi="Times New Roman"/>
          <w:sz w:val="24"/>
        </w:rPr>
        <w:t xml:space="preserve">:   </w:t>
      </w:r>
    </w:p>
    <w:p>
      <w:pPr>
        <w:numPr>
          <w:ilvl w:val="0"/>
          <w:numId w:val="14"/>
        </w:numPr>
        <w:ind w:right="-11" w:hanging="142"/>
        <w:jc w:val="both"/>
      </w:pPr>
      <w:r>
        <w:t xml:space="preserve">учить осваивать приёмы поиска нужной информации; </w:t>
      </w:r>
    </w:p>
    <w:p>
      <w:pPr>
        <w:numPr>
          <w:ilvl w:val="0"/>
          <w:numId w:val="14"/>
        </w:numPr>
        <w:ind w:right="-11" w:hanging="142"/>
        <w:jc w:val="both"/>
      </w:pPr>
      <w:r>
        <w:t xml:space="preserve">учить овладевать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pPr>
        <w:numPr>
          <w:ilvl w:val="0"/>
          <w:numId w:val="14"/>
        </w:numPr>
        <w:ind w:right="-11" w:hanging="142"/>
        <w:jc w:val="both"/>
      </w:pPr>
      <w:r>
        <w:t xml:space="preserve">учить высказываться и пояснять свою точку зрения; </w:t>
      </w:r>
    </w:p>
    <w:p>
      <w:pPr>
        <w:numPr>
          <w:ilvl w:val="0"/>
          <w:numId w:val="14"/>
        </w:numPr>
        <w:ind w:right="-11" w:hanging="142"/>
        <w:jc w:val="both"/>
      </w:pPr>
      <w:r>
        <w:t xml:space="preserve">знакомить с правилами и способами взаимодействия с окружающим миром;  </w:t>
      </w:r>
    </w:p>
    <w:p>
      <w:pPr>
        <w:numPr>
          <w:ilvl w:val="0"/>
          <w:numId w:val="14"/>
        </w:numPr>
        <w:ind w:right="-11" w:hanging="142"/>
        <w:jc w:val="both"/>
      </w:pPr>
      <w:r>
        <w:t>формировать представления о правилах и нормах поведения, принятых в обществе.</w:t>
      </w:r>
    </w:p>
    <w:p>
      <w:pPr>
        <w:ind w:right="-11" w:hanging="142"/>
        <w:jc w:val="both"/>
        <w:rPr>
          <w:b/>
        </w:rPr>
      </w:pPr>
      <w:r>
        <w:rPr>
          <w:b/>
        </w:rPr>
        <w:t>Предметные:</w:t>
      </w:r>
    </w:p>
    <w:p>
      <w:pPr>
        <w:pStyle w:val="31"/>
        <w:numPr>
          <w:ilvl w:val="0"/>
          <w:numId w:val="15"/>
        </w:numPr>
        <w:spacing w:after="0" w:line="240" w:lineRule="auto"/>
        <w:ind w:left="284" w:right="-11" w:hanging="142"/>
        <w:jc w:val="both"/>
        <w:rPr>
          <w:rFonts w:ascii="Times New Roman" w:hAnsi="Times New Roman"/>
          <w:iCs/>
          <w:sz w:val="24"/>
        </w:rPr>
      </w:pPr>
      <w:r>
        <w:rPr>
          <w:rFonts w:ascii="Times New Roman" w:hAnsi="Times New Roman"/>
        </w:rPr>
        <w:t xml:space="preserve">развивать у детей способность полноценно воспринимать художественное     произведение, </w:t>
      </w:r>
      <w:r>
        <w:rPr>
          <w:rFonts w:ascii="Times New Roman" w:hAnsi="Times New Roman"/>
          <w:sz w:val="24"/>
        </w:rPr>
        <w:t>сопереживать героям, эмоционально откликаться на прочитанное;</w:t>
      </w:r>
    </w:p>
    <w:p>
      <w:pPr>
        <w:pStyle w:val="31"/>
        <w:numPr>
          <w:ilvl w:val="0"/>
          <w:numId w:val="15"/>
        </w:numPr>
        <w:spacing w:after="0" w:line="240" w:lineRule="auto"/>
        <w:ind w:left="284" w:right="-11" w:hanging="142"/>
        <w:jc w:val="both"/>
        <w:rPr>
          <w:rFonts w:ascii="Times New Roman" w:hAnsi="Times New Roman"/>
          <w:sz w:val="24"/>
        </w:rPr>
      </w:pPr>
      <w:r>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pPr>
        <w:pStyle w:val="31"/>
        <w:numPr>
          <w:ilvl w:val="0"/>
          <w:numId w:val="15"/>
        </w:numPr>
        <w:spacing w:after="0" w:line="240" w:lineRule="auto"/>
        <w:ind w:left="284" w:right="-11" w:hanging="142"/>
        <w:jc w:val="both"/>
        <w:rPr>
          <w:rFonts w:ascii="Times New Roman" w:hAnsi="Times New Roman"/>
          <w:sz w:val="24"/>
        </w:rPr>
      </w:pPr>
      <w:r>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pPr>
        <w:pStyle w:val="31"/>
        <w:numPr>
          <w:ilvl w:val="0"/>
          <w:numId w:val="15"/>
        </w:numPr>
        <w:spacing w:after="0" w:line="240" w:lineRule="auto"/>
        <w:ind w:left="284" w:right="-11" w:hanging="142"/>
        <w:jc w:val="both"/>
        <w:rPr>
          <w:rFonts w:ascii="Times New Roman" w:hAnsi="Times New Roman"/>
          <w:sz w:val="24"/>
        </w:rPr>
      </w:pPr>
      <w:r>
        <w:rPr>
          <w:rFonts w:ascii="Times New Roman" w:hAnsi="Times New Roman"/>
          <w:sz w:val="24"/>
        </w:rPr>
        <w:t>обеспечивать достаточно глубокое понимание содержания произведений различного уровня сложности;</w:t>
      </w:r>
    </w:p>
    <w:p>
      <w:pPr>
        <w:pStyle w:val="31"/>
        <w:numPr>
          <w:ilvl w:val="0"/>
          <w:numId w:val="15"/>
        </w:numPr>
        <w:spacing w:after="0" w:line="240" w:lineRule="auto"/>
        <w:ind w:left="284" w:right="-11" w:hanging="142"/>
        <w:jc w:val="both"/>
        <w:rPr>
          <w:rFonts w:ascii="Times New Roman" w:hAnsi="Times New Roman"/>
          <w:sz w:val="24"/>
        </w:rPr>
      </w:pPr>
      <w:r>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pPr>
        <w:pStyle w:val="31"/>
        <w:numPr>
          <w:ilvl w:val="0"/>
          <w:numId w:val="15"/>
        </w:numPr>
        <w:spacing w:after="0" w:line="240" w:lineRule="auto"/>
        <w:ind w:left="284" w:right="-11" w:hanging="142"/>
        <w:jc w:val="both"/>
        <w:rPr>
          <w:rFonts w:ascii="Times New Roman" w:hAnsi="Times New Roman"/>
          <w:sz w:val="24"/>
        </w:rPr>
      </w:pPr>
      <w:r>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pPr>
        <w:shd w:val="clear" w:color="auto" w:fill="FFFFFF"/>
        <w:ind w:right="-11" w:hanging="142"/>
        <w:jc w:val="both"/>
        <w:rPr>
          <w:b/>
        </w:rPr>
      </w:pPr>
      <w:r>
        <w:rPr>
          <w:b/>
          <w:iCs/>
        </w:rPr>
        <w:t>Виды речевой и читательской деятельности</w:t>
      </w:r>
    </w:p>
    <w:p>
      <w:pPr>
        <w:shd w:val="clear" w:color="auto" w:fill="FFFFFF"/>
        <w:ind w:right="-11" w:hanging="142"/>
        <w:jc w:val="both"/>
      </w:pPr>
      <w:r>
        <w:rPr>
          <w:bCs/>
        </w:rPr>
        <w:t xml:space="preserve"> Обучающиеся научатся:</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воспринимать на слух различные виды текстов (художественные, научно-познавательные, учебные, справочные);</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читать по слогам и целыми словами с постепенным увеличением скорости чтения, понимать смысл прочитанного;</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читать различные книги, осуществлять выбор книги для самостоятельного чтения по названию, оглавлению, обложке;</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различать понятия </w:t>
      </w:r>
      <w:r>
        <w:rPr>
          <w:rFonts w:ascii="Times New Roman" w:hAnsi="Times New Roman"/>
          <w:i/>
          <w:iCs/>
          <w:sz w:val="24"/>
          <w:szCs w:val="24"/>
        </w:rPr>
        <w:t>добро</w:t>
      </w:r>
      <w:r>
        <w:rPr>
          <w:rFonts w:ascii="Times New Roman" w:hAnsi="Times New Roman"/>
          <w:sz w:val="24"/>
          <w:szCs w:val="24"/>
        </w:rPr>
        <w:t> и </w:t>
      </w:r>
      <w:r>
        <w:rPr>
          <w:rFonts w:ascii="Times New Roman" w:hAnsi="Times New Roman"/>
          <w:i/>
          <w:iCs/>
          <w:sz w:val="24"/>
          <w:szCs w:val="24"/>
        </w:rPr>
        <w:t>зло</w:t>
      </w:r>
      <w:r>
        <w:rPr>
          <w:rFonts w:ascii="Times New Roman" w:hAnsi="Times New Roman"/>
          <w:sz w:val="24"/>
          <w:szCs w:val="24"/>
        </w:rPr>
        <w:t> на основе прочитанных рассказов и сказок;</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различать научно-познавательный и художественный тексты; выявлять их особенности под руководством учителя;</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анализировать с помощью учителя (о каком предмете идёт речь, как догадались) загадки, сопоставлять их с отгадками;</w:t>
      </w:r>
    </w:p>
    <w:p>
      <w:pPr>
        <w:pStyle w:val="31"/>
        <w:numPr>
          <w:ilvl w:val="0"/>
          <w:numId w:val="16"/>
        </w:numPr>
        <w:shd w:val="clear" w:color="auto" w:fill="FFFFFF"/>
        <w:spacing w:after="0" w:line="240" w:lineRule="auto"/>
        <w:ind w:left="426" w:right="-11" w:hanging="142"/>
        <w:jc w:val="both"/>
        <w:rPr>
          <w:rFonts w:ascii="Times New Roman" w:hAnsi="Times New Roman"/>
          <w:sz w:val="24"/>
          <w:szCs w:val="24"/>
        </w:rPr>
      </w:pPr>
      <w:r>
        <w:rPr>
          <w:rFonts w:ascii="Times New Roman" w:hAnsi="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pPr>
        <w:shd w:val="clear" w:color="auto" w:fill="FFFFFF"/>
        <w:ind w:right="-11" w:hanging="142"/>
        <w:jc w:val="both"/>
      </w:pPr>
      <w:r>
        <w:rPr>
          <w:iCs/>
        </w:rPr>
        <w:t>Литературоведческая пропедевтика</w:t>
      </w:r>
    </w:p>
    <w:p>
      <w:pPr>
        <w:shd w:val="clear" w:color="auto" w:fill="FFFFFF"/>
        <w:ind w:right="-11" w:hanging="142"/>
        <w:jc w:val="both"/>
      </w:pPr>
      <w:r>
        <w:rPr>
          <w:bCs/>
        </w:rPr>
        <w:t>Обучающиеся  научатся:</w:t>
      </w:r>
    </w:p>
    <w:p>
      <w:pPr>
        <w:numPr>
          <w:ilvl w:val="0"/>
          <w:numId w:val="17"/>
        </w:numPr>
        <w:shd w:val="clear" w:color="auto" w:fill="FFFFFF"/>
        <w:ind w:right="-11" w:hanging="142"/>
        <w:jc w:val="both"/>
      </w:pPr>
      <w:r>
        <w:t>различать малые фольклорные жанры (загадка, песенка, потешка) и большие фольклорные жанры (сказка);</w:t>
      </w:r>
    </w:p>
    <w:p>
      <w:pPr>
        <w:numPr>
          <w:ilvl w:val="0"/>
          <w:numId w:val="17"/>
        </w:numPr>
        <w:shd w:val="clear" w:color="auto" w:fill="FFFFFF"/>
        <w:ind w:right="-11" w:hanging="142"/>
        <w:jc w:val="both"/>
      </w:pPr>
      <w:r>
        <w:t>отличать прозаический текст от поэтического;</w:t>
      </w:r>
    </w:p>
    <w:p>
      <w:pPr>
        <w:numPr>
          <w:ilvl w:val="0"/>
          <w:numId w:val="17"/>
        </w:numPr>
        <w:shd w:val="clear" w:color="auto" w:fill="FFFFFF"/>
        <w:ind w:right="-11" w:hanging="142"/>
        <w:jc w:val="both"/>
      </w:pPr>
      <w:r>
        <w:t>находить различия между научно-познавательным и художественным текстом;</w:t>
      </w:r>
    </w:p>
    <w:p>
      <w:pPr>
        <w:numPr>
          <w:ilvl w:val="0"/>
          <w:numId w:val="17"/>
        </w:numPr>
        <w:shd w:val="clear" w:color="auto" w:fill="FFFFFF"/>
        <w:ind w:right="-11" w:hanging="142"/>
        <w:jc w:val="both"/>
      </w:pPr>
      <w:r>
        <w:t>называть героев произведения, давать характеристику.</w:t>
      </w:r>
    </w:p>
    <w:p>
      <w:pPr>
        <w:shd w:val="clear" w:color="auto" w:fill="FFFFFF"/>
        <w:ind w:right="-11" w:hanging="142"/>
        <w:jc w:val="both"/>
      </w:pPr>
      <w:r>
        <w:rPr>
          <w:iCs/>
        </w:rPr>
        <w:t>Обучающиеся</w:t>
      </w:r>
      <w:r>
        <w:rPr>
          <w:b/>
          <w:bCs/>
          <w:iCs/>
        </w:rPr>
        <w:t xml:space="preserve">  </w:t>
      </w:r>
      <w:r>
        <w:rPr>
          <w:bCs/>
          <w:iCs/>
        </w:rPr>
        <w:t>получат возможность научиться:</w:t>
      </w:r>
    </w:p>
    <w:p>
      <w:pPr>
        <w:numPr>
          <w:ilvl w:val="0"/>
          <w:numId w:val="18"/>
        </w:numPr>
        <w:shd w:val="clear" w:color="auto" w:fill="FFFFFF"/>
        <w:ind w:right="-11" w:hanging="142"/>
        <w:jc w:val="both"/>
        <w:rPr>
          <w:iCs/>
        </w:rPr>
      </w:pPr>
      <w:r>
        <w:rPr>
          <w:iCs/>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pPr>
        <w:numPr>
          <w:ilvl w:val="0"/>
          <w:numId w:val="18"/>
        </w:numPr>
        <w:shd w:val="clear" w:color="auto" w:fill="FFFFFF"/>
        <w:ind w:right="-11" w:hanging="142"/>
        <w:jc w:val="both"/>
        <w:rPr>
          <w:iCs/>
        </w:rPr>
      </w:pPr>
      <w:r>
        <w:rPr>
          <w:iCs/>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pPr>
        <w:numPr>
          <w:ilvl w:val="0"/>
          <w:numId w:val="18"/>
        </w:numPr>
        <w:shd w:val="clear" w:color="auto" w:fill="FFFFFF"/>
        <w:ind w:right="-11" w:hanging="142"/>
        <w:jc w:val="both"/>
        <w:rPr>
          <w:iCs/>
        </w:rPr>
      </w:pPr>
      <w:r>
        <w:rPr>
          <w:iCs/>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pPr>
        <w:ind w:right="-11" w:hanging="142"/>
        <w:jc w:val="both"/>
      </w:pPr>
    </w:p>
    <w:p>
      <w:pPr>
        <w:ind w:right="-11" w:hanging="142"/>
        <w:jc w:val="center"/>
        <w:rPr>
          <w:b/>
        </w:rPr>
      </w:pPr>
      <w:r>
        <w:rPr>
          <w:b/>
        </w:rPr>
        <w:t xml:space="preserve">Основное содержание предмета </w:t>
      </w:r>
    </w:p>
    <w:p>
      <w:pPr>
        <w:ind w:left="720" w:right="-11" w:hanging="142"/>
        <w:jc w:val="both"/>
      </w:pPr>
    </w:p>
    <w:p>
      <w:pPr>
        <w:tabs>
          <w:tab w:val="left" w:pos="4940"/>
        </w:tabs>
        <w:ind w:right="-11"/>
        <w:jc w:val="both"/>
        <w:rPr>
          <w:b/>
        </w:rPr>
      </w:pPr>
      <w:r>
        <w:rPr>
          <w:b/>
        </w:rPr>
        <w:t>Виды речевой деятельности:</w:t>
      </w:r>
    </w:p>
    <w:p>
      <w:pPr>
        <w:tabs>
          <w:tab w:val="left" w:pos="4940"/>
        </w:tabs>
        <w:ind w:right="-11"/>
        <w:jc w:val="both"/>
      </w:pPr>
      <w:r>
        <w:rPr>
          <w:b/>
        </w:rPr>
        <w:t xml:space="preserve">Аудирование (слушание). </w:t>
      </w:r>
      <w:r>
        <w:t>Осознание цели и ситуации устного общения. Адекватное восприятие звучащей речи (высказывание собеседника, чтение различных текстов).</w:t>
      </w:r>
    </w:p>
    <w:p>
      <w:pPr>
        <w:tabs>
          <w:tab w:val="left" w:pos="4940"/>
        </w:tabs>
        <w:ind w:right="-11"/>
        <w:jc w:val="both"/>
      </w:pPr>
      <w:r>
        <w:rPr>
          <w:b/>
        </w:rPr>
        <w:t>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tabs>
          <w:tab w:val="left" w:pos="4940"/>
        </w:tabs>
        <w:ind w:right="-11"/>
        <w:jc w:val="both"/>
        <w:rPr>
          <w:b/>
        </w:rPr>
      </w:pPr>
      <w:r>
        <w:rPr>
          <w:b/>
        </w:rPr>
        <w:t xml:space="preserve"> </w:t>
      </w:r>
    </w:p>
    <w:p>
      <w:pPr>
        <w:tabs>
          <w:tab w:val="left" w:pos="4940"/>
        </w:tabs>
        <w:ind w:right="-11"/>
        <w:jc w:val="both"/>
      </w:pPr>
      <w:r>
        <w:rPr>
          <w:b/>
        </w:rPr>
        <w:t>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pPr>
        <w:tabs>
          <w:tab w:val="left" w:pos="4940"/>
        </w:tabs>
        <w:ind w:right="-11"/>
        <w:jc w:val="both"/>
      </w:pPr>
    </w:p>
    <w:p>
      <w:pPr>
        <w:tabs>
          <w:tab w:val="left" w:pos="4940"/>
        </w:tabs>
        <w:ind w:right="-11"/>
        <w:jc w:val="both"/>
        <w:rPr>
          <w:b/>
        </w:rPr>
      </w:pPr>
      <w:r>
        <w:rPr>
          <w:b/>
        </w:rPr>
        <w:t>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pPr>
        <w:tabs>
          <w:tab w:val="left" w:pos="4940"/>
        </w:tabs>
        <w:ind w:right="-11"/>
        <w:jc w:val="both"/>
        <w:rPr>
          <w:b/>
        </w:rPr>
      </w:pPr>
    </w:p>
    <w:p>
      <w:pPr>
        <w:tabs>
          <w:tab w:val="left" w:pos="4940"/>
        </w:tabs>
        <w:ind w:right="-11"/>
        <w:jc w:val="both"/>
        <w:rPr>
          <w:b/>
        </w:rPr>
      </w:pPr>
    </w:p>
    <w:p>
      <w:pPr>
        <w:tabs>
          <w:tab w:val="left" w:pos="4940"/>
        </w:tabs>
        <w:ind w:right="-11"/>
        <w:jc w:val="both"/>
        <w:rPr>
          <w:b/>
        </w:rPr>
      </w:pPr>
      <w:r>
        <w:rPr>
          <w:b/>
        </w:rPr>
        <w:t>Фонетика и орфоэпия</w:t>
      </w:r>
    </w:p>
    <w:p>
      <w:pPr>
        <w:tabs>
          <w:tab w:val="left" w:pos="4940"/>
        </w:tabs>
        <w:ind w:right="-11"/>
        <w:jc w:val="both"/>
        <w:rPr>
          <w:b/>
        </w:rPr>
      </w:pPr>
      <w: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pPr>
        <w:tabs>
          <w:tab w:val="left" w:pos="4940"/>
        </w:tabs>
        <w:ind w:right="-11"/>
        <w:jc w:val="both"/>
      </w:pPr>
      <w:r>
        <w:t xml:space="preserve">Гласные и согласные звуки. Смыслоразличительная функция твердых и мягких согласных звуков. </w:t>
      </w:r>
    </w:p>
    <w:p>
      <w:pPr>
        <w:tabs>
          <w:tab w:val="left" w:pos="4940"/>
        </w:tabs>
        <w:ind w:right="-11"/>
        <w:jc w:val="both"/>
      </w:pPr>
      <w:r>
        <w:t>Согласные звонкие и глухие, парные – непарные.</w:t>
      </w:r>
    </w:p>
    <w:p>
      <w:pPr>
        <w:tabs>
          <w:tab w:val="left" w:pos="4940"/>
        </w:tabs>
        <w:ind w:right="-11"/>
        <w:jc w:val="both"/>
      </w:pPr>
      <w: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pPr>
        <w:tabs>
          <w:tab w:val="left" w:pos="4940"/>
        </w:tabs>
        <w:ind w:right="-11"/>
        <w:jc w:val="both"/>
        <w:rPr>
          <w:b/>
        </w:rPr>
      </w:pPr>
    </w:p>
    <w:p>
      <w:pPr>
        <w:tabs>
          <w:tab w:val="left" w:pos="4940"/>
        </w:tabs>
        <w:ind w:right="-11"/>
        <w:jc w:val="both"/>
        <w:rPr>
          <w:b/>
        </w:rPr>
      </w:pPr>
      <w:r>
        <w:rPr>
          <w:b/>
        </w:rPr>
        <w:t>Графика</w:t>
      </w:r>
    </w:p>
    <w:p>
      <w:pPr>
        <w:tabs>
          <w:tab w:val="left" w:pos="4940"/>
        </w:tabs>
        <w:ind w:right="-11"/>
        <w:jc w:val="both"/>
      </w:pPr>
      <w:r>
        <w:rPr>
          <w:b/>
        </w:rPr>
        <w:t xml:space="preserve">Звук и буква. Буква как знак звука. Позиционный способ обозначения звуков </w:t>
      </w:r>
      <w:r>
        <w:t>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pPr>
        <w:tabs>
          <w:tab w:val="left" w:pos="4940"/>
        </w:tabs>
        <w:ind w:right="-11"/>
        <w:jc w:val="both"/>
      </w:pPr>
      <w:r>
        <w:t>Обозначение буквами звука [й’] в разных позициях.</w:t>
      </w:r>
    </w:p>
    <w:p>
      <w:pPr>
        <w:tabs>
          <w:tab w:val="left" w:pos="4940"/>
        </w:tabs>
        <w:ind w:right="-11"/>
        <w:jc w:val="both"/>
      </w:pPr>
      <w:r>
        <w:t>Знакомство с русским алфавитом как последовательностью букв.</w:t>
      </w:r>
    </w:p>
    <w:p>
      <w:pPr>
        <w:tabs>
          <w:tab w:val="left" w:pos="4940"/>
        </w:tabs>
        <w:ind w:right="-11"/>
        <w:jc w:val="both"/>
      </w:pPr>
      <w: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pPr>
        <w:tabs>
          <w:tab w:val="left" w:pos="4940"/>
        </w:tabs>
        <w:ind w:right="-11"/>
        <w:jc w:val="both"/>
      </w:pPr>
    </w:p>
    <w:p>
      <w:pPr>
        <w:tabs>
          <w:tab w:val="left" w:pos="4940"/>
        </w:tabs>
        <w:ind w:right="-11"/>
        <w:jc w:val="both"/>
        <w:rPr>
          <w:b/>
        </w:rPr>
      </w:pPr>
      <w:r>
        <w:rPr>
          <w:b/>
        </w:rPr>
        <w:t>Слово и предложение</w:t>
      </w:r>
    </w:p>
    <w:p>
      <w:pPr>
        <w:tabs>
          <w:tab w:val="left" w:pos="4940"/>
        </w:tabs>
        <w:ind w:right="-11"/>
        <w:jc w:val="both"/>
      </w:pPr>
      <w: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pPr>
        <w:tabs>
          <w:tab w:val="left" w:pos="4940"/>
        </w:tabs>
        <w:ind w:right="-11"/>
        <w:jc w:val="both"/>
      </w:pPr>
    </w:p>
    <w:p>
      <w:pPr>
        <w:tabs>
          <w:tab w:val="left" w:pos="4940"/>
        </w:tabs>
        <w:ind w:right="-11"/>
        <w:jc w:val="both"/>
        <w:rPr>
          <w:b/>
        </w:rPr>
      </w:pPr>
      <w:r>
        <w:rPr>
          <w:b/>
        </w:rPr>
        <w:t>Орфография</w:t>
      </w:r>
    </w:p>
    <w:p>
      <w:pPr>
        <w:tabs>
          <w:tab w:val="left" w:pos="4940"/>
        </w:tabs>
        <w:ind w:right="-11"/>
        <w:jc w:val="both"/>
      </w:pPr>
      <w:r>
        <w:t>Ознакомление с правилами правописания и их применение:</w:t>
      </w:r>
    </w:p>
    <w:p>
      <w:pPr>
        <w:tabs>
          <w:tab w:val="left" w:pos="4940"/>
        </w:tabs>
        <w:ind w:right="-11"/>
        <w:jc w:val="both"/>
      </w:pPr>
      <w:r>
        <w:t>– обозначение гласных после шипящих в позиции под ударением (ча – ща, чу – щу, жи – ши);</w:t>
      </w:r>
    </w:p>
    <w:p>
      <w:pPr>
        <w:tabs>
          <w:tab w:val="left" w:pos="4940"/>
        </w:tabs>
        <w:ind w:right="-11"/>
        <w:jc w:val="both"/>
      </w:pPr>
      <w:r>
        <w:t>– заглавная буква в начале предложения, в именах собственных (без введения термина);</w:t>
      </w:r>
    </w:p>
    <w:p>
      <w:pPr>
        <w:tabs>
          <w:tab w:val="left" w:pos="4940"/>
        </w:tabs>
        <w:ind w:right="-11"/>
        <w:jc w:val="both"/>
      </w:pPr>
      <w:r>
        <w:t>– раздельное написание слов;</w:t>
      </w:r>
    </w:p>
    <w:p>
      <w:pPr>
        <w:tabs>
          <w:tab w:val="left" w:pos="4940"/>
        </w:tabs>
        <w:ind w:right="-11"/>
        <w:jc w:val="both"/>
      </w:pPr>
      <w:r>
        <w:t>– перенос слов по слогам без стечения согласных;</w:t>
      </w:r>
    </w:p>
    <w:p>
      <w:pPr>
        <w:tabs>
          <w:tab w:val="left" w:pos="4940"/>
        </w:tabs>
        <w:ind w:right="-11"/>
        <w:jc w:val="both"/>
      </w:pPr>
      <w:r>
        <w:t>– знаки препинания в конце предложения.</w:t>
      </w:r>
    </w:p>
    <w:p>
      <w:pPr>
        <w:tabs>
          <w:tab w:val="left" w:pos="4940"/>
        </w:tabs>
        <w:ind w:right="-11"/>
        <w:jc w:val="both"/>
        <w:rPr>
          <w:b/>
        </w:rPr>
      </w:pPr>
    </w:p>
    <w:p>
      <w:pPr>
        <w:tabs>
          <w:tab w:val="left" w:pos="4940"/>
        </w:tabs>
        <w:ind w:right="-11"/>
        <w:jc w:val="both"/>
        <w:rPr>
          <w:b/>
        </w:rPr>
      </w:pPr>
    </w:p>
    <w:p>
      <w:pPr>
        <w:tabs>
          <w:tab w:val="left" w:pos="4940"/>
        </w:tabs>
        <w:ind w:right="-11"/>
        <w:jc w:val="both"/>
        <w:rPr>
          <w:b/>
        </w:rPr>
      </w:pPr>
      <w:r>
        <w:rPr>
          <w:b/>
        </w:rPr>
        <w:t>Развитие речи</w:t>
      </w:r>
    </w:p>
    <w:p>
      <w:pPr>
        <w:tabs>
          <w:tab w:val="left" w:pos="4940"/>
        </w:tabs>
        <w:ind w:right="-11"/>
        <w:jc w:val="both"/>
      </w:pPr>
      <w:r>
        <w:t>Понимание прочитанного текста при самостоятельном чтении вслух и при его прослушивании.</w:t>
      </w:r>
    </w:p>
    <w:p>
      <w:pPr>
        <w:tabs>
          <w:tab w:val="left" w:pos="4940"/>
        </w:tabs>
        <w:ind w:right="-11"/>
        <w:jc w:val="both"/>
      </w:pPr>
      <w: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pPr>
        <w:tabs>
          <w:tab w:val="left" w:pos="4940"/>
        </w:tabs>
        <w:ind w:right="-11"/>
        <w:jc w:val="both"/>
      </w:pPr>
    </w:p>
    <w:p>
      <w:pPr>
        <w:ind w:right="-11"/>
        <w:jc w:val="both"/>
        <w:rPr>
          <w:b/>
        </w:rPr>
      </w:pPr>
      <w:r>
        <w:rPr>
          <w:b/>
        </w:rPr>
        <w:t>Чтение вслух и про себя</w:t>
      </w:r>
    </w:p>
    <w:p>
      <w:pPr>
        <w:ind w:right="-11"/>
        <w:jc w:val="both"/>
      </w:pPr>
      <w:r>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pPr>
        <w:ind w:right="-11"/>
        <w:jc w:val="both"/>
        <w:rPr>
          <w:b/>
        </w:rPr>
      </w:pPr>
      <w:r>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pPr>
        <w:tabs>
          <w:tab w:val="left" w:pos="4940"/>
        </w:tabs>
        <w:ind w:right="-11"/>
        <w:jc w:val="both"/>
        <w:rPr>
          <w:b/>
        </w:rPr>
      </w:pPr>
    </w:p>
    <w:p>
      <w:pPr>
        <w:tabs>
          <w:tab w:val="left" w:pos="4940"/>
        </w:tabs>
        <w:ind w:right="-11"/>
        <w:jc w:val="both"/>
        <w:rPr>
          <w:b/>
        </w:rPr>
      </w:pPr>
      <w:r>
        <w:rPr>
          <w:b/>
        </w:rPr>
        <w:t>Работа с текстом.</w:t>
      </w:r>
    </w:p>
    <w:p>
      <w:pPr>
        <w:tabs>
          <w:tab w:val="left" w:pos="4940"/>
        </w:tabs>
        <w:ind w:right="-11"/>
        <w:jc w:val="both"/>
        <w:rPr>
          <w:b/>
        </w:rPr>
      </w:pPr>
    </w:p>
    <w:p>
      <w:pPr>
        <w:tabs>
          <w:tab w:val="left" w:pos="4940"/>
        </w:tabs>
        <w:ind w:right="-11"/>
        <w:jc w:val="both"/>
        <w:rPr>
          <w:b/>
        </w:rPr>
      </w:pPr>
      <w:r>
        <w:rPr>
          <w:b/>
        </w:rPr>
        <w:t>Текст</w:t>
      </w:r>
    </w:p>
    <w:p>
      <w:pPr>
        <w:tabs>
          <w:tab w:val="left" w:pos="4940"/>
        </w:tabs>
        <w:ind w:right="-11"/>
        <w:jc w:val="both"/>
      </w:pPr>
      <w:r>
        <w:t xml:space="preserve">Отличие текста от набора предложений. Художественный текст. </w:t>
      </w:r>
    </w:p>
    <w:p>
      <w:pPr>
        <w:tabs>
          <w:tab w:val="left" w:pos="4940"/>
        </w:tabs>
        <w:ind w:right="-11"/>
        <w:jc w:val="both"/>
      </w:pPr>
      <w:r>
        <w:t>Заголовок в тексте</w:t>
      </w:r>
    </w:p>
    <w:p>
      <w:pPr>
        <w:tabs>
          <w:tab w:val="left" w:pos="4940"/>
        </w:tabs>
        <w:ind w:right="-11"/>
        <w:jc w:val="both"/>
      </w:pPr>
      <w:r>
        <w:t>Выбор заголовка из предложенных учителем. Подбор заголовка текста учащимися клас</w:t>
      </w:r>
    </w:p>
    <w:p>
      <w:pPr>
        <w:tabs>
          <w:tab w:val="left" w:pos="4940"/>
        </w:tabs>
        <w:ind w:right="-11"/>
        <w:jc w:val="both"/>
        <w:rPr>
          <w:b/>
        </w:rPr>
      </w:pPr>
      <w:r>
        <w:rPr>
          <w:b/>
        </w:rPr>
        <w:t>Тема текста</w:t>
      </w:r>
    </w:p>
    <w:p>
      <w:pPr>
        <w:tabs>
          <w:tab w:val="left" w:pos="4940"/>
        </w:tabs>
        <w:ind w:right="-11"/>
        <w:jc w:val="both"/>
      </w:pPr>
      <w:r>
        <w:t xml:space="preserve">Определение темы текста (о животных, природе, детях, войне, людях) с помощью учителя. </w:t>
      </w:r>
    </w:p>
    <w:p>
      <w:pPr>
        <w:tabs>
          <w:tab w:val="left" w:pos="4940"/>
        </w:tabs>
        <w:ind w:right="-11"/>
        <w:jc w:val="both"/>
        <w:rPr>
          <w:b/>
        </w:rPr>
      </w:pPr>
    </w:p>
    <w:p>
      <w:pPr>
        <w:tabs>
          <w:tab w:val="left" w:pos="4940"/>
        </w:tabs>
        <w:ind w:right="-11"/>
        <w:jc w:val="both"/>
        <w:rPr>
          <w:b/>
        </w:rPr>
      </w:pPr>
      <w:r>
        <w:rPr>
          <w:b/>
        </w:rPr>
        <w:t>Главная мысль текста</w:t>
      </w:r>
    </w:p>
    <w:p>
      <w:pPr>
        <w:tabs>
          <w:tab w:val="left" w:pos="4940"/>
        </w:tabs>
        <w:ind w:right="-11"/>
        <w:jc w:val="both"/>
      </w:pPr>
      <w:r>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pPr>
        <w:tabs>
          <w:tab w:val="left" w:pos="4940"/>
        </w:tabs>
        <w:ind w:right="-11"/>
        <w:jc w:val="both"/>
        <w:rPr>
          <w:b/>
        </w:rPr>
      </w:pPr>
    </w:p>
    <w:p>
      <w:pPr>
        <w:tabs>
          <w:tab w:val="left" w:pos="4940"/>
        </w:tabs>
        <w:ind w:right="-11"/>
        <w:jc w:val="both"/>
        <w:rPr>
          <w:b/>
        </w:rPr>
      </w:pPr>
      <w:r>
        <w:rPr>
          <w:b/>
        </w:rPr>
        <w:t>Работа с текстом</w:t>
      </w:r>
    </w:p>
    <w:p>
      <w:pPr>
        <w:tabs>
          <w:tab w:val="left" w:pos="4940"/>
        </w:tabs>
        <w:ind w:right="-11"/>
        <w:jc w:val="both"/>
      </w:pPr>
      <w:r>
        <w:t>Подробный пересказ текста</w:t>
      </w:r>
    </w:p>
    <w:p>
      <w:pPr>
        <w:tabs>
          <w:tab w:val="left" w:pos="4940"/>
        </w:tabs>
        <w:ind w:right="-11"/>
        <w:jc w:val="both"/>
      </w:pPr>
      <w:r>
        <w:t>Определение главной мысли текста. Пересказ фрагмента текста.</w:t>
      </w:r>
    </w:p>
    <w:p>
      <w:pPr>
        <w:tabs>
          <w:tab w:val="left" w:pos="4940"/>
        </w:tabs>
        <w:ind w:right="-11"/>
        <w:jc w:val="both"/>
      </w:pPr>
      <w:r>
        <w:t>Рассказ по внутритекстовой иллюстрации</w:t>
      </w:r>
    </w:p>
    <w:p>
      <w:pPr>
        <w:tabs>
          <w:tab w:val="left" w:pos="4940"/>
        </w:tabs>
        <w:ind w:right="-11"/>
        <w:jc w:val="both"/>
      </w:pPr>
      <w:r>
        <w:t xml:space="preserve">Анализ иллюстрации (кто изображен, когда, где) при помощи учителя. Подбор соответствующего фрагмента текста. Озаглавливание иллюстрации. </w:t>
      </w:r>
    </w:p>
    <w:p>
      <w:pPr>
        <w:tabs>
          <w:tab w:val="left" w:pos="4940"/>
        </w:tabs>
        <w:ind w:right="-11"/>
        <w:jc w:val="both"/>
        <w:rPr>
          <w:b/>
        </w:rPr>
      </w:pPr>
      <w:r>
        <w:t>Самостоятельный рассказ по иллюстрации</w:t>
      </w:r>
      <w:r>
        <w:rPr>
          <w:b/>
        </w:rPr>
        <w:t>.</w:t>
      </w:r>
    </w:p>
    <w:p>
      <w:pPr>
        <w:tabs>
          <w:tab w:val="left" w:pos="4940"/>
        </w:tabs>
        <w:ind w:right="-11"/>
        <w:jc w:val="both"/>
        <w:rPr>
          <w:b/>
        </w:rPr>
      </w:pPr>
      <w:r>
        <w:rPr>
          <w:b/>
        </w:rPr>
        <w:t xml:space="preserve"> Работа с книгой.</w:t>
      </w:r>
    </w:p>
    <w:p>
      <w:pPr>
        <w:tabs>
          <w:tab w:val="left" w:pos="4940"/>
        </w:tabs>
        <w:ind w:right="-11"/>
        <w:jc w:val="both"/>
      </w:pPr>
      <w:r>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pPr>
        <w:ind w:right="-11"/>
        <w:jc w:val="both"/>
        <w:rPr>
          <w:b/>
        </w:rPr>
      </w:pPr>
    </w:p>
    <w:p>
      <w:pPr>
        <w:ind w:right="-11"/>
        <w:jc w:val="both"/>
        <w:rPr>
          <w:b/>
        </w:rPr>
      </w:pPr>
      <w:r>
        <w:rPr>
          <w:rStyle w:val="55"/>
          <w:b/>
        </w:rPr>
        <w:t>Культура речевого общения  </w:t>
      </w:r>
    </w:p>
    <w:p>
      <w:pPr>
        <w:ind w:right="-11"/>
        <w:jc w:val="both"/>
        <w:rPr>
          <w:b/>
        </w:rPr>
      </w:pPr>
      <w:r>
        <w:rPr>
          <w:b/>
        </w:rPr>
        <w:t>Диалог</w:t>
      </w:r>
    </w:p>
    <w:p>
      <w:pPr>
        <w:ind w:right="-11"/>
        <w:jc w:val="both"/>
      </w:pPr>
      <w: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pPr>
        <w:ind w:right="-11"/>
        <w:jc w:val="both"/>
        <w:rPr>
          <w:b/>
        </w:rPr>
      </w:pPr>
      <w:r>
        <w:t> </w:t>
      </w:r>
      <w:r>
        <w:rPr>
          <w:b/>
        </w:rPr>
        <w:t>Монолог</w:t>
      </w:r>
    </w:p>
    <w:p>
      <w:pPr>
        <w:ind w:right="-11"/>
        <w:jc w:val="both"/>
      </w:pPr>
      <w:r>
        <w:t xml:space="preserve">Определение темы своего высказывания (то, о чем я бы хотел сказать). </w:t>
      </w:r>
    </w:p>
    <w:p>
      <w:pPr>
        <w:ind w:right="-11"/>
        <w:jc w:val="both"/>
      </w:pPr>
      <w:r>
        <w:t>Устное сочинение </w:t>
      </w:r>
    </w:p>
    <w:p>
      <w:pPr>
        <w:ind w:right="-11"/>
        <w:jc w:val="both"/>
      </w:pPr>
      <w:r>
        <w:t>Рассмотрение иллюстрации (то, о чём хотел сказать автор).</w:t>
      </w:r>
    </w:p>
    <w:p>
      <w:pPr>
        <w:ind w:right="-11"/>
        <w:jc w:val="both"/>
      </w:pPr>
    </w:p>
    <w:p>
      <w:pPr>
        <w:ind w:right="-11"/>
        <w:jc w:val="both"/>
        <w:rPr>
          <w:b/>
        </w:rPr>
      </w:pPr>
      <w:r>
        <w:rPr>
          <w:b/>
        </w:rPr>
        <w:t>Круг детского чтения.</w:t>
      </w:r>
    </w:p>
    <w:p>
      <w:pPr>
        <w:ind w:right="-11"/>
        <w:jc w:val="both"/>
      </w:pPr>
      <w: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pPr>
        <w:ind w:right="-11"/>
        <w:jc w:val="both"/>
      </w:pPr>
      <w:r>
        <w:t>Темы детского чтения </w:t>
      </w:r>
    </w:p>
    <w:p>
      <w:pPr>
        <w:ind w:right="-11"/>
        <w:jc w:val="both"/>
      </w:pPr>
      <w:r>
        <w:t>Произведения о детях, природе, взаимоотношениях людей, животных. Родине, приключения, фантастика.</w:t>
      </w:r>
    </w:p>
    <w:p>
      <w:pPr>
        <w:ind w:right="-11"/>
        <w:jc w:val="both"/>
      </w:pPr>
    </w:p>
    <w:p>
      <w:pPr>
        <w:ind w:right="-11"/>
        <w:jc w:val="both"/>
      </w:pPr>
      <w:r>
        <w:rPr>
          <w:b/>
        </w:rPr>
        <w:t>Литературоведческая пропедевтика</w:t>
      </w:r>
      <w:r>
        <w:t>.</w:t>
      </w:r>
    </w:p>
    <w:p>
      <w:pPr>
        <w:ind w:right="-11"/>
        <w:jc w:val="both"/>
      </w:pPr>
      <w:r>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pPr>
        <w:ind w:right="-11"/>
        <w:jc w:val="both"/>
      </w:pPr>
    </w:p>
    <w:p>
      <w:pPr>
        <w:ind w:right="-11"/>
        <w:jc w:val="both"/>
        <w:rPr>
          <w:rStyle w:val="55"/>
          <w:b/>
        </w:rPr>
      </w:pPr>
      <w:r>
        <w:rPr>
          <w:rStyle w:val="55"/>
          <w:b/>
        </w:rPr>
        <w:t>Творческая деятельность учащихся (на основе литературных произведений).</w:t>
      </w:r>
    </w:p>
    <w:p>
      <w:pPr>
        <w:ind w:right="-11"/>
        <w:jc w:val="both"/>
      </w:pPr>
      <w:r>
        <w:t>Чтение по ролям</w:t>
      </w:r>
    </w:p>
    <w:p>
      <w:pPr>
        <w:ind w:right="-11"/>
        <w:jc w:val="both"/>
      </w:pPr>
      <w:r>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pPr>
        <w:ind w:right="-11"/>
        <w:jc w:val="both"/>
      </w:pPr>
      <w:r>
        <w:t> Устное словесное рисование </w:t>
      </w:r>
    </w:p>
    <w:p>
      <w:pPr>
        <w:ind w:right="-11"/>
        <w:jc w:val="both"/>
      </w:pPr>
      <w:r>
        <w:t>Определение фрагмента для устного словесного рисования.  Слова, словосочетания, отражающие содержание этого фрагмента.  Представление картины.</w:t>
      </w:r>
    </w:p>
    <w:p>
      <w:pPr>
        <w:ind w:right="-11"/>
        <w:jc w:val="both"/>
      </w:pPr>
      <w:r>
        <w:t>Подробный пересказ текста </w:t>
      </w:r>
    </w:p>
    <w:p>
      <w:pPr>
        <w:ind w:right="-11"/>
        <w:jc w:val="both"/>
      </w:pPr>
      <w:r>
        <w:t>Определение главной мысли. Пересказ текста. Устное сочинение</w:t>
      </w:r>
    </w:p>
    <w:p>
      <w:pPr>
        <w:ind w:right="-11"/>
        <w:jc w:val="both"/>
        <w:rPr>
          <w:b/>
        </w:rPr>
      </w:pPr>
      <w:r>
        <w:t> Рассмотренной иллюстрации (то, о чём хотел сказать автор). Определение главной мысли произведения (то, что хотел сказать автор).</w:t>
      </w:r>
    </w:p>
    <w:p>
      <w:pPr>
        <w:pStyle w:val="52"/>
        <w:spacing w:after="0" w:line="240" w:lineRule="auto"/>
        <w:ind w:right="-11" w:hanging="142"/>
        <w:jc w:val="both"/>
        <w:rPr>
          <w:rStyle w:val="48"/>
          <w:rFonts w:ascii="Times New Roman" w:hAnsi="Times New Roman" w:cs="Times New Roman"/>
          <w:sz w:val="24"/>
          <w:szCs w:val="24"/>
        </w:rPr>
      </w:pPr>
    </w:p>
    <w:p>
      <w:pPr>
        <w:shd w:val="clear" w:color="auto" w:fill="FFFFFF"/>
        <w:ind w:right="-11" w:hanging="142"/>
        <w:jc w:val="both"/>
      </w:pPr>
    </w:p>
    <w:p>
      <w:pPr>
        <w:shd w:val="clear" w:color="auto" w:fill="FFFFFF"/>
        <w:ind w:right="-11" w:hanging="142"/>
        <w:jc w:val="both"/>
        <w:rPr>
          <w:color w:val="000000"/>
        </w:rPr>
      </w:pPr>
      <w:r>
        <w:rPr>
          <w:b/>
          <w:bCs/>
        </w:rPr>
        <w:t>Коррекционная учебно-воспитательная работа</w:t>
      </w:r>
      <w:r>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Pr>
          <w:color w:val="000000"/>
        </w:rPr>
        <w:t xml:space="preserve">. </w:t>
      </w:r>
    </w:p>
    <w:p>
      <w:pPr>
        <w:shd w:val="clear" w:color="auto" w:fill="FFFFFF"/>
        <w:ind w:right="-11"/>
        <w:jc w:val="both"/>
        <w:rPr>
          <w:rStyle w:val="48"/>
          <w:color w:val="000000"/>
        </w:rPr>
      </w:pPr>
      <w:r>
        <w:rPr>
          <w:rStyle w:val="48"/>
          <w:color w:val="000000"/>
        </w:rPr>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pPr>
        <w:shd w:val="clear" w:color="auto" w:fill="FFFFFF"/>
        <w:ind w:right="-11"/>
        <w:jc w:val="both"/>
        <w:rPr>
          <w:color w:val="000000"/>
        </w:rPr>
      </w:pPr>
      <w:r>
        <w:rPr>
          <w:b/>
          <w:color w:val="000000"/>
        </w:rPr>
        <w:t xml:space="preserve"> </w:t>
      </w:r>
      <w:r>
        <w:rPr>
          <w:color w:val="000000"/>
        </w:rPr>
        <w:t>Развитие школьников</w:t>
      </w:r>
      <w:r>
        <w:rPr>
          <w:b/>
          <w:color w:val="000000"/>
        </w:rPr>
        <w:t xml:space="preserve"> </w:t>
      </w:r>
      <w:r>
        <w:rPr>
          <w:color w:val="000000"/>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pPr>
        <w:shd w:val="clear" w:color="auto" w:fill="FFFFFF"/>
        <w:ind w:right="-11"/>
        <w:jc w:val="both"/>
        <w:rPr>
          <w:color w:val="000000"/>
        </w:rPr>
      </w:pPr>
      <w:r>
        <w:rPr>
          <w:rStyle w:val="48"/>
          <w:color w:val="000000"/>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Pr>
          <w:color w:val="000000"/>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pPr>
        <w:shd w:val="clear" w:color="auto" w:fill="FFFFFF"/>
        <w:ind w:right="-11" w:hanging="142"/>
        <w:jc w:val="both"/>
        <w:rPr>
          <w:color w:val="000000"/>
        </w:rPr>
      </w:pPr>
    </w:p>
    <w:p>
      <w:pPr>
        <w:pStyle w:val="53"/>
        <w:spacing w:after="0" w:line="240" w:lineRule="auto"/>
        <w:ind w:right="-11" w:hanging="142"/>
        <w:jc w:val="both"/>
        <w:rPr>
          <w:rStyle w:val="50"/>
          <w:rFonts w:ascii="Times New Roman" w:hAnsi="Times New Roman" w:cs="Times New Roman"/>
          <w:b/>
          <w:sz w:val="24"/>
          <w:szCs w:val="24"/>
        </w:rPr>
      </w:pPr>
      <w:r>
        <w:rPr>
          <w:rStyle w:val="50"/>
          <w:rFonts w:ascii="Times New Roman" w:hAnsi="Times New Roman" w:cs="Times New Roman"/>
          <w:b/>
          <w:sz w:val="24"/>
          <w:szCs w:val="24"/>
        </w:rPr>
        <w:t>Основные направления коррекционной работы:</w:t>
      </w:r>
    </w:p>
    <w:p>
      <w:pPr>
        <w:pStyle w:val="53"/>
        <w:spacing w:after="0" w:line="240" w:lineRule="auto"/>
        <w:ind w:right="-11" w:hanging="142"/>
        <w:jc w:val="both"/>
        <w:rPr>
          <w:rStyle w:val="50"/>
          <w:rFonts w:ascii="Times New Roman" w:hAnsi="Times New Roman" w:cs="Times New Roman"/>
          <w:b/>
          <w:sz w:val="24"/>
          <w:szCs w:val="24"/>
        </w:rPr>
      </w:pPr>
    </w:p>
    <w:p>
      <w:pPr>
        <w:ind w:right="-11"/>
      </w:pPr>
      <w:r>
        <w:t xml:space="preserve">Развитие различных видов мышления: </w:t>
      </w:r>
      <w:r>
        <w:br w:type="textWrapping"/>
      </w:r>
      <w:r>
        <w:t xml:space="preserve">- развитие наглядно-образного мышления; </w:t>
      </w:r>
      <w:r>
        <w:br w:type="textWrapping"/>
      </w:r>
      <w:r>
        <w:t xml:space="preserve">- развитие словесно-логического мышления (умение видеть и устанавливать логические связи между предметами, явлениями и событиями). </w:t>
      </w:r>
    </w:p>
    <w:p>
      <w:pPr>
        <w:ind w:right="-11" w:hanging="142"/>
      </w:pPr>
      <w:r>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pPr>
        <w:ind w:right="-11" w:hanging="142"/>
      </w:pPr>
      <w:r>
        <w:t xml:space="preserve">-Развитие речи, овладение техникой речи. </w:t>
      </w:r>
    </w:p>
    <w:p>
      <w:pPr>
        <w:ind w:right="-11" w:hanging="142"/>
      </w:pPr>
      <w:r>
        <w:t xml:space="preserve">-Расширение представлений об окружающем мире и обогащение словаря. </w:t>
      </w:r>
    </w:p>
    <w:p>
      <w:pPr>
        <w:shd w:val="clear" w:color="auto" w:fill="FFFFFF"/>
        <w:ind w:right="-11" w:hanging="142"/>
        <w:rPr>
          <w:color w:val="000000"/>
        </w:rPr>
      </w:pPr>
      <w:r>
        <w:rPr>
          <w:color w:val="000000"/>
        </w:rPr>
        <w:t>-Коррекция индивидуальных пробелов в знаниях.</w:t>
      </w:r>
    </w:p>
    <w:p>
      <w:pPr>
        <w:pStyle w:val="54"/>
        <w:spacing w:after="0" w:line="240" w:lineRule="auto"/>
        <w:ind w:left="45" w:right="-11" w:hanging="142"/>
        <w:jc w:val="both"/>
        <w:rPr>
          <w:rFonts w:ascii="Times New Roman" w:hAnsi="Times New Roman" w:cs="Times New Roman"/>
          <w:sz w:val="24"/>
          <w:szCs w:val="24"/>
        </w:rPr>
      </w:pPr>
    </w:p>
    <w:p>
      <w:pPr>
        <w:ind w:right="-11" w:hanging="142"/>
        <w:jc w:val="center"/>
        <w:rPr>
          <w:b/>
        </w:rPr>
      </w:pPr>
      <w:r>
        <w:rPr>
          <w:b/>
        </w:rPr>
        <w:t>Место предмета в учебном плане</w:t>
      </w:r>
    </w:p>
    <w:p>
      <w:pPr>
        <w:pStyle w:val="54"/>
        <w:spacing w:after="0" w:line="240" w:lineRule="auto"/>
        <w:ind w:left="45" w:right="-11" w:hanging="142"/>
        <w:jc w:val="both"/>
        <w:rPr>
          <w:rFonts w:ascii="Times New Roman" w:hAnsi="Times New Roman" w:cs="Times New Roman"/>
          <w:color w:val="000000"/>
          <w:sz w:val="24"/>
          <w:szCs w:val="24"/>
        </w:rPr>
      </w:pPr>
    </w:p>
    <w:p>
      <w:pPr>
        <w:ind w:right="-11"/>
        <w:jc w:val="both"/>
        <w:rPr>
          <w:color w:val="000000"/>
        </w:rPr>
      </w:pPr>
      <w:r>
        <w:rPr>
          <w:color w:val="000000"/>
        </w:rPr>
        <w:t>В 1 классе на курс «Литературное чтение» отведено 132 часа. В первом полугодии предмет изучается в курсе «Обучение грамоте» (4 часа в неделю) и обеспечивается учебником «Русская азбука» (авторы В. Г. Горецкий, В.А.Кирюшкин, А.Ф.Шанько). Во втором полугодии предмет изучается в курсе «Литературное чтение» (4 часа в неделю) и обеспечивается  учебником «Литературное чтение» (авторы Л.Ф.Климанова,  М.В.Голованова, В.Г.Горецкий).</w:t>
      </w:r>
    </w:p>
    <w:p>
      <w:pPr>
        <w:ind w:right="-11" w:hanging="142"/>
        <w:jc w:val="both"/>
      </w:pPr>
    </w:p>
    <w:p>
      <w:pPr>
        <w:shd w:val="clear" w:color="auto" w:fill="FFFFFF"/>
        <w:ind w:right="-11" w:hanging="142"/>
        <w:jc w:val="both"/>
        <w:rPr>
          <w:rFonts w:eastAsia="Times New Roman"/>
          <w:b/>
          <w:bCs/>
          <w:color w:val="000000"/>
        </w:rPr>
      </w:pPr>
    </w:p>
    <w:p>
      <w:pPr>
        <w:shd w:val="clear" w:color="auto" w:fill="FFFFFF"/>
        <w:ind w:right="-11" w:hanging="142"/>
        <w:jc w:val="both"/>
        <w:rPr>
          <w:rFonts w:eastAsia="Times New Roman"/>
          <w:b/>
          <w:bCs/>
          <w:color w:val="000000"/>
        </w:rPr>
      </w:pPr>
      <w:r>
        <w:rPr>
          <w:rFonts w:eastAsia="Times New Roman"/>
          <w:b/>
          <w:bCs/>
          <w:color w:val="000000"/>
        </w:rPr>
        <w:t>Требования к уровню подготовки учащихся 1 класса</w:t>
      </w:r>
    </w:p>
    <w:p>
      <w:pPr>
        <w:shd w:val="clear" w:color="auto" w:fill="FFFFFF"/>
        <w:ind w:right="-11" w:hanging="142"/>
        <w:jc w:val="both"/>
        <w:rPr>
          <w:rFonts w:eastAsia="Times New Roman"/>
          <w:color w:val="000000"/>
        </w:rPr>
      </w:pPr>
    </w:p>
    <w:p>
      <w:pPr>
        <w:shd w:val="clear" w:color="auto" w:fill="FFFFFF"/>
        <w:ind w:right="-11" w:hanging="142"/>
        <w:jc w:val="both"/>
        <w:rPr>
          <w:rFonts w:eastAsia="Times New Roman"/>
          <w:color w:val="000000"/>
        </w:rPr>
      </w:pPr>
      <w:r>
        <w:rPr>
          <w:rFonts w:eastAsia="Times New Roman"/>
          <w:color w:val="000000"/>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pPr>
        <w:shd w:val="clear" w:color="auto" w:fill="FFFFFF"/>
        <w:ind w:right="-11" w:hanging="142"/>
        <w:jc w:val="both"/>
        <w:rPr>
          <w:rFonts w:eastAsia="Times New Roman"/>
          <w:color w:val="000000"/>
        </w:rPr>
      </w:pPr>
      <w:r>
        <w:rPr>
          <w:rFonts w:eastAsia="Times New Roman"/>
          <w:color w:val="000000"/>
        </w:rPr>
        <w:t>    Первоклассники </w:t>
      </w:r>
      <w:r>
        <w:rPr>
          <w:rFonts w:eastAsia="Times New Roman"/>
          <w:b/>
          <w:bCs/>
          <w:i/>
          <w:iCs/>
          <w:color w:val="000000"/>
        </w:rPr>
        <w:t>научатся:</w:t>
      </w:r>
    </w:p>
    <w:p>
      <w:pPr>
        <w:numPr>
          <w:ilvl w:val="0"/>
          <w:numId w:val="19"/>
        </w:numPr>
        <w:shd w:val="clear" w:color="auto" w:fill="FFFFFF"/>
        <w:ind w:right="-11" w:hanging="142"/>
        <w:jc w:val="both"/>
        <w:rPr>
          <w:rFonts w:eastAsia="Times New Roman"/>
          <w:color w:val="000000"/>
        </w:rPr>
      </w:pPr>
      <w:r>
        <w:rPr>
          <w:rFonts w:eastAsia="Times New Roman"/>
          <w:color w:val="000000"/>
        </w:rPr>
        <w:t>осознавать значимость чтения для своего развития, для успешного обучения другим предметам и в дальнейшей жизни;</w:t>
      </w:r>
    </w:p>
    <w:p>
      <w:pPr>
        <w:numPr>
          <w:ilvl w:val="0"/>
          <w:numId w:val="19"/>
        </w:numPr>
        <w:shd w:val="clear" w:color="auto" w:fill="FFFFFF"/>
        <w:ind w:right="-11" w:hanging="142"/>
        <w:jc w:val="both"/>
        <w:rPr>
          <w:rFonts w:eastAsia="Times New Roman"/>
          <w:color w:val="000000"/>
        </w:rPr>
      </w:pPr>
      <w:r>
        <w:rPr>
          <w:rFonts w:eastAsia="Times New Roman"/>
          <w:color w:val="333333"/>
        </w:rPr>
        <w:t>читать целыми словами с элементами слогового чтения трудных слов. (Темп чтения –  30-40 слов в минуту при чтении незнакомого текста)</w:t>
      </w:r>
    </w:p>
    <w:p>
      <w:pPr>
        <w:numPr>
          <w:ilvl w:val="0"/>
          <w:numId w:val="19"/>
        </w:numPr>
        <w:shd w:val="clear" w:color="auto" w:fill="FFFFFF"/>
        <w:ind w:right="-11" w:hanging="142"/>
        <w:jc w:val="both"/>
        <w:rPr>
          <w:rFonts w:eastAsia="Times New Roman"/>
          <w:color w:val="000000"/>
        </w:rPr>
      </w:pPr>
      <w:r>
        <w:rPr>
          <w:rFonts w:eastAsia="Times New Roman"/>
          <w:color w:val="000000"/>
        </w:rPr>
        <w:t>применять различные способы чтения (ознакомительное, творческое, изучающее, поисковое);</w:t>
      </w:r>
    </w:p>
    <w:p>
      <w:pPr>
        <w:numPr>
          <w:ilvl w:val="0"/>
          <w:numId w:val="19"/>
        </w:numPr>
        <w:shd w:val="clear" w:color="auto" w:fill="FFFFFF"/>
        <w:ind w:right="-11" w:hanging="142"/>
        <w:jc w:val="both"/>
        <w:rPr>
          <w:rFonts w:eastAsia="Times New Roman"/>
          <w:color w:val="000000"/>
        </w:rPr>
      </w:pPr>
      <w:r>
        <w:rPr>
          <w:rFonts w:eastAsia="Times New Roman"/>
          <w:color w:val="000000"/>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pPr>
        <w:numPr>
          <w:ilvl w:val="0"/>
          <w:numId w:val="19"/>
        </w:numPr>
        <w:shd w:val="clear" w:color="auto" w:fill="FFFFFF"/>
        <w:ind w:right="-11" w:hanging="142"/>
        <w:jc w:val="both"/>
        <w:rPr>
          <w:rFonts w:eastAsia="Times New Roman"/>
          <w:color w:val="000000"/>
        </w:rPr>
      </w:pPr>
      <w:r>
        <w:rPr>
          <w:rFonts w:eastAsia="Times New Roman"/>
          <w:color w:val="000000"/>
        </w:rPr>
        <w:t>ориентироваться в нравственном содержании прочитанного, оценивать поступки персонажей с точки зрения общепринятых морально-этических норм;</w:t>
      </w:r>
    </w:p>
    <w:p>
      <w:pPr>
        <w:numPr>
          <w:ilvl w:val="0"/>
          <w:numId w:val="19"/>
        </w:numPr>
        <w:shd w:val="clear" w:color="auto" w:fill="FFFFFF"/>
        <w:ind w:right="-11" w:hanging="142"/>
        <w:jc w:val="both"/>
        <w:rPr>
          <w:rFonts w:eastAsia="Times New Roman"/>
          <w:color w:val="000000"/>
        </w:rPr>
      </w:pPr>
      <w:r>
        <w:rPr>
          <w:rFonts w:eastAsia="Times New Roman"/>
          <w:color w:val="000000"/>
        </w:rPr>
        <w:t>работать с литературным текстом с точки зрения его эстетической и познавательной сущности;</w:t>
      </w:r>
    </w:p>
    <w:p>
      <w:pPr>
        <w:numPr>
          <w:ilvl w:val="0"/>
          <w:numId w:val="19"/>
        </w:numPr>
        <w:shd w:val="clear" w:color="auto" w:fill="FFFFFF"/>
        <w:ind w:right="-11" w:hanging="142"/>
        <w:jc w:val="both"/>
        <w:rPr>
          <w:rFonts w:eastAsia="Times New Roman"/>
          <w:color w:val="000000"/>
        </w:rPr>
      </w:pPr>
      <w:r>
        <w:rPr>
          <w:rFonts w:eastAsia="Times New Roman"/>
          <w:color w:val="000000"/>
        </w:rPr>
        <w:t>определять авторскую позицию и выражать свое отношение к герою и его поступкам;</w:t>
      </w:r>
    </w:p>
    <w:p>
      <w:pPr>
        <w:numPr>
          <w:ilvl w:val="0"/>
          <w:numId w:val="19"/>
        </w:numPr>
        <w:shd w:val="clear" w:color="auto" w:fill="FFFFFF"/>
        <w:ind w:right="-11" w:hanging="142"/>
        <w:jc w:val="both"/>
        <w:rPr>
          <w:rFonts w:eastAsia="Times New Roman"/>
          <w:color w:val="000000"/>
        </w:rPr>
      </w:pPr>
      <w:r>
        <w:rPr>
          <w:rFonts w:eastAsia="Times New Roman"/>
          <w:color w:val="000000"/>
        </w:rPr>
        <w:t>устанавливать причинно-следственные связи и определять жанр, тему и главную мысль произведения; характеризовать героев;</w:t>
      </w:r>
    </w:p>
    <w:p>
      <w:pPr>
        <w:numPr>
          <w:ilvl w:val="0"/>
          <w:numId w:val="19"/>
        </w:numPr>
        <w:shd w:val="clear" w:color="auto" w:fill="FFFFFF"/>
        <w:ind w:right="-11" w:hanging="142"/>
        <w:jc w:val="both"/>
        <w:rPr>
          <w:rFonts w:eastAsia="Times New Roman"/>
          <w:color w:val="000000"/>
        </w:rPr>
      </w:pPr>
      <w:r>
        <w:rPr>
          <w:rFonts w:eastAsia="Times New Roman"/>
          <w:color w:val="000000"/>
        </w:rPr>
        <w:t>отличать поэтический текст от прозаического;</w:t>
      </w:r>
    </w:p>
    <w:p>
      <w:pPr>
        <w:numPr>
          <w:ilvl w:val="0"/>
          <w:numId w:val="19"/>
        </w:numPr>
        <w:shd w:val="clear" w:color="auto" w:fill="FFFFFF"/>
        <w:ind w:right="-11" w:hanging="142"/>
        <w:jc w:val="both"/>
        <w:rPr>
          <w:rFonts w:eastAsia="Times New Roman"/>
          <w:color w:val="000000"/>
        </w:rPr>
      </w:pPr>
      <w:r>
        <w:rPr>
          <w:rFonts w:eastAsia="Times New Roman"/>
          <w:color w:val="000000"/>
        </w:rPr>
        <w:t>распознавать основные жанровые особенности фольклорных форм (сказки, загадки, пословицы, небылицы, считалки, песни, скороговорки и др.);</w:t>
      </w:r>
    </w:p>
    <w:p>
      <w:pPr>
        <w:numPr>
          <w:ilvl w:val="0"/>
          <w:numId w:val="19"/>
        </w:numPr>
        <w:shd w:val="clear" w:color="auto" w:fill="FFFFFF"/>
        <w:ind w:right="-11" w:hanging="142"/>
        <w:jc w:val="both"/>
        <w:rPr>
          <w:rFonts w:eastAsia="Times New Roman"/>
          <w:color w:val="000000"/>
        </w:rPr>
      </w:pPr>
      <w:r>
        <w:rPr>
          <w:rFonts w:eastAsia="Times New Roman"/>
          <w:color w:val="000000"/>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pPr>
        <w:numPr>
          <w:ilvl w:val="0"/>
          <w:numId w:val="19"/>
        </w:numPr>
        <w:shd w:val="clear" w:color="auto" w:fill="FFFFFF"/>
        <w:ind w:right="-11" w:hanging="142"/>
        <w:jc w:val="both"/>
        <w:rPr>
          <w:rFonts w:eastAsia="Times New Roman"/>
          <w:color w:val="000000"/>
        </w:rPr>
      </w:pPr>
      <w:r>
        <w:rPr>
          <w:rFonts w:eastAsia="Times New Roman"/>
          <w:color w:val="000000"/>
        </w:rPr>
        <w:t>делить текст на части, озаглавливать их; составлять простой план;</w:t>
      </w:r>
    </w:p>
    <w:p>
      <w:pPr>
        <w:numPr>
          <w:ilvl w:val="0"/>
          <w:numId w:val="19"/>
        </w:numPr>
        <w:shd w:val="clear" w:color="auto" w:fill="FFFFFF"/>
        <w:ind w:right="-11" w:hanging="142"/>
        <w:jc w:val="both"/>
        <w:rPr>
          <w:rFonts w:eastAsia="Times New Roman"/>
          <w:color w:val="000000"/>
        </w:rPr>
      </w:pPr>
      <w:r>
        <w:rPr>
          <w:rFonts w:eastAsia="Times New Roman"/>
          <w:color w:val="000000"/>
        </w:rPr>
        <w:t>передавать содержание прочитанного или прослушанного текста в виде пересказ; (полного, выборочного, краткого) с учетом специфики текстов;</w:t>
      </w:r>
    </w:p>
    <w:p>
      <w:pPr>
        <w:numPr>
          <w:ilvl w:val="0"/>
          <w:numId w:val="19"/>
        </w:numPr>
        <w:shd w:val="clear" w:color="auto" w:fill="FFFFFF"/>
        <w:ind w:right="-11" w:hanging="142"/>
        <w:jc w:val="both"/>
        <w:rPr>
          <w:rFonts w:eastAsia="Times New Roman"/>
          <w:color w:val="000000"/>
        </w:rPr>
      </w:pPr>
      <w:r>
        <w:rPr>
          <w:rFonts w:eastAsia="Times New Roman"/>
          <w:color w:val="000000"/>
        </w:rPr>
        <w:t>высказывать собственное мнение и обосновывать его фактами из текста;</w:t>
      </w:r>
    </w:p>
    <w:p>
      <w:pPr>
        <w:numPr>
          <w:ilvl w:val="0"/>
          <w:numId w:val="19"/>
        </w:numPr>
        <w:shd w:val="clear" w:color="auto" w:fill="FFFFFF"/>
        <w:ind w:right="-11" w:hanging="142"/>
        <w:jc w:val="both"/>
        <w:rPr>
          <w:rFonts w:eastAsia="Times New Roman"/>
          <w:color w:val="000000"/>
        </w:rPr>
      </w:pPr>
      <w:r>
        <w:rPr>
          <w:rFonts w:eastAsia="Times New Roman"/>
          <w:color w:val="00000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pPr>
        <w:numPr>
          <w:ilvl w:val="0"/>
          <w:numId w:val="19"/>
        </w:numPr>
        <w:shd w:val="clear" w:color="auto" w:fill="FFFFFF"/>
        <w:ind w:right="-11" w:hanging="142"/>
        <w:jc w:val="both"/>
        <w:rPr>
          <w:rFonts w:eastAsia="Times New Roman"/>
          <w:color w:val="000000"/>
        </w:rPr>
      </w:pPr>
      <w:r>
        <w:rPr>
          <w:rFonts w:eastAsia="Times New Roman"/>
          <w:color w:val="000000"/>
        </w:rPr>
        <w:t>осуществлять поиск необходимой информации в художественном, учебном, научно популярном текстах;</w:t>
      </w:r>
    </w:p>
    <w:p>
      <w:pPr>
        <w:numPr>
          <w:ilvl w:val="0"/>
          <w:numId w:val="19"/>
        </w:numPr>
        <w:shd w:val="clear" w:color="auto" w:fill="FFFFFF"/>
        <w:ind w:right="-11" w:hanging="142"/>
        <w:jc w:val="both"/>
        <w:rPr>
          <w:rFonts w:eastAsia="Times New Roman"/>
          <w:color w:val="000000"/>
        </w:rPr>
      </w:pPr>
      <w:r>
        <w:rPr>
          <w:rFonts w:eastAsia="Times New Roman"/>
          <w:color w:val="000000"/>
        </w:rPr>
        <w:t>ориентироваться в отдельной книге и в группе книг, представленных в детской библиотеке.</w:t>
      </w:r>
    </w:p>
    <w:p>
      <w:pPr>
        <w:shd w:val="clear" w:color="auto" w:fill="FFFFFF"/>
        <w:ind w:right="-11" w:hanging="142"/>
        <w:jc w:val="both"/>
        <w:rPr>
          <w:rFonts w:eastAsia="Times New Roman"/>
          <w:color w:val="000000"/>
        </w:rPr>
      </w:pPr>
      <w:r>
        <w:rPr>
          <w:rFonts w:eastAsia="Times New Roman"/>
          <w:color w:val="000000"/>
        </w:rPr>
        <w:t>     Первоклассники </w:t>
      </w:r>
      <w:r>
        <w:rPr>
          <w:rFonts w:eastAsia="Times New Roman"/>
          <w:b/>
          <w:bCs/>
          <w:i/>
          <w:iCs/>
          <w:color w:val="000000"/>
        </w:rPr>
        <w:t>получат возможность научиться:</w:t>
      </w:r>
    </w:p>
    <w:p>
      <w:pPr>
        <w:numPr>
          <w:ilvl w:val="0"/>
          <w:numId w:val="20"/>
        </w:numPr>
        <w:shd w:val="clear" w:color="auto" w:fill="FFFFFF"/>
        <w:ind w:right="-11" w:hanging="142"/>
        <w:jc w:val="both"/>
        <w:rPr>
          <w:rFonts w:eastAsia="Times New Roman"/>
          <w:color w:val="000000"/>
        </w:rPr>
      </w:pPr>
      <w:r>
        <w:rPr>
          <w:rFonts w:eastAsia="Times New Roman"/>
          <w:color w:val="000000"/>
        </w:rPr>
        <w:t>осознавать основные духовно-нравственные ценности человечества;</w:t>
      </w:r>
    </w:p>
    <w:p>
      <w:pPr>
        <w:numPr>
          <w:ilvl w:val="0"/>
          <w:numId w:val="20"/>
        </w:numPr>
        <w:shd w:val="clear" w:color="auto" w:fill="FFFFFF"/>
        <w:ind w:right="-11" w:hanging="142"/>
        <w:jc w:val="both"/>
        <w:rPr>
          <w:rFonts w:eastAsia="Times New Roman"/>
          <w:color w:val="000000"/>
        </w:rPr>
      </w:pPr>
      <w:r>
        <w:rPr>
          <w:rFonts w:eastAsia="Times New Roman"/>
          <w:color w:val="000000"/>
        </w:rPr>
        <w:t>воспринимать окружающий мир в его единстве и многообразии;</w:t>
      </w:r>
    </w:p>
    <w:p>
      <w:pPr>
        <w:numPr>
          <w:ilvl w:val="0"/>
          <w:numId w:val="20"/>
        </w:numPr>
        <w:shd w:val="clear" w:color="auto" w:fill="FFFFFF"/>
        <w:ind w:right="-11" w:hanging="142"/>
        <w:jc w:val="both"/>
        <w:rPr>
          <w:rFonts w:eastAsia="Times New Roman"/>
          <w:color w:val="000000"/>
        </w:rPr>
      </w:pPr>
      <w:r>
        <w:rPr>
          <w:rFonts w:eastAsia="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pPr>
        <w:numPr>
          <w:ilvl w:val="0"/>
          <w:numId w:val="20"/>
        </w:numPr>
        <w:shd w:val="clear" w:color="auto" w:fill="FFFFFF"/>
        <w:ind w:right="-11" w:hanging="142"/>
        <w:jc w:val="both"/>
        <w:rPr>
          <w:rFonts w:eastAsia="Times New Roman"/>
          <w:color w:val="000000"/>
        </w:rPr>
      </w:pPr>
      <w:r>
        <w:rPr>
          <w:rFonts w:eastAsia="Times New Roman"/>
          <w:color w:val="000000"/>
        </w:rPr>
        <w:t>испытывать чувство гордости за свою Родину, народ и историю;</w:t>
      </w:r>
    </w:p>
    <w:p>
      <w:pPr>
        <w:numPr>
          <w:ilvl w:val="0"/>
          <w:numId w:val="20"/>
        </w:numPr>
        <w:shd w:val="clear" w:color="auto" w:fill="FFFFFF"/>
        <w:ind w:right="-11" w:hanging="142"/>
        <w:jc w:val="both"/>
        <w:rPr>
          <w:rFonts w:eastAsia="Times New Roman"/>
          <w:color w:val="000000"/>
        </w:rPr>
      </w:pPr>
      <w:r>
        <w:rPr>
          <w:rFonts w:eastAsia="Times New Roman"/>
          <w:color w:val="000000"/>
        </w:rPr>
        <w:t>уважать культуру народов многонациональной России и других стран;</w:t>
      </w:r>
    </w:p>
    <w:p>
      <w:pPr>
        <w:numPr>
          <w:ilvl w:val="0"/>
          <w:numId w:val="20"/>
        </w:numPr>
        <w:shd w:val="clear" w:color="auto" w:fill="FFFFFF"/>
        <w:ind w:right="-11" w:hanging="142"/>
        <w:jc w:val="both"/>
        <w:rPr>
          <w:rFonts w:eastAsia="Times New Roman"/>
          <w:color w:val="000000"/>
        </w:rPr>
      </w:pPr>
      <w:r>
        <w:rPr>
          <w:rFonts w:eastAsia="Times New Roman"/>
          <w:color w:val="000000"/>
        </w:rPr>
        <w:t>бережно и ответственно относиться к окружающей природе;</w:t>
      </w:r>
    </w:p>
    <w:p>
      <w:pPr>
        <w:numPr>
          <w:ilvl w:val="0"/>
          <w:numId w:val="20"/>
        </w:numPr>
        <w:shd w:val="clear" w:color="auto" w:fill="FFFFFF"/>
        <w:ind w:right="-11" w:hanging="142"/>
        <w:jc w:val="both"/>
        <w:rPr>
          <w:rFonts w:eastAsia="Times New Roman"/>
          <w:color w:val="000000"/>
        </w:rPr>
      </w:pPr>
      <w:r>
        <w:rPr>
          <w:rFonts w:eastAsia="Times New Roman"/>
          <w:color w:val="000000"/>
        </w:rPr>
        <w:t>развивать способность к эмпатии, эмоционально-нравственной отзывчивости (на основе сопереживания литературным героям);</w:t>
      </w:r>
    </w:p>
    <w:p>
      <w:pPr>
        <w:numPr>
          <w:ilvl w:val="0"/>
          <w:numId w:val="20"/>
        </w:numPr>
        <w:shd w:val="clear" w:color="auto" w:fill="FFFFFF"/>
        <w:ind w:right="-11" w:hanging="142"/>
        <w:jc w:val="both"/>
        <w:rPr>
          <w:rFonts w:eastAsia="Times New Roman"/>
          <w:color w:val="000000"/>
        </w:rPr>
      </w:pPr>
      <w:r>
        <w:rPr>
          <w:rFonts w:eastAsia="Times New Roman"/>
          <w:color w:val="000000"/>
        </w:rPr>
        <w:t>определять сходство и различие произведений разных жанров;</w:t>
      </w:r>
    </w:p>
    <w:p>
      <w:pPr>
        <w:numPr>
          <w:ilvl w:val="0"/>
          <w:numId w:val="20"/>
        </w:numPr>
        <w:shd w:val="clear" w:color="auto" w:fill="FFFFFF"/>
        <w:ind w:right="-11" w:hanging="142"/>
        <w:jc w:val="both"/>
        <w:rPr>
          <w:rFonts w:eastAsia="Times New Roman"/>
          <w:color w:val="000000"/>
        </w:rPr>
      </w:pPr>
      <w:r>
        <w:rPr>
          <w:rFonts w:eastAsia="Times New Roman"/>
          <w:color w:val="000000"/>
        </w:rPr>
        <w:t>использовать полученную при чтении научно-популярного и учебного текста информацию в практической деятельности;</w:t>
      </w:r>
    </w:p>
    <w:p>
      <w:pPr>
        <w:numPr>
          <w:ilvl w:val="0"/>
          <w:numId w:val="20"/>
        </w:numPr>
        <w:shd w:val="clear" w:color="auto" w:fill="FFFFFF"/>
        <w:ind w:right="-11" w:hanging="142"/>
        <w:jc w:val="both"/>
        <w:rPr>
          <w:rFonts w:eastAsia="Times New Roman"/>
          <w:color w:val="000000"/>
        </w:rPr>
      </w:pPr>
      <w:r>
        <w:rPr>
          <w:rFonts w:eastAsia="Times New Roman"/>
          <w:color w:val="000000"/>
        </w:rPr>
        <w:t>высказывать и пояснять свою точку зрения;</w:t>
      </w:r>
    </w:p>
    <w:p>
      <w:pPr>
        <w:numPr>
          <w:ilvl w:val="0"/>
          <w:numId w:val="20"/>
        </w:numPr>
        <w:shd w:val="clear" w:color="auto" w:fill="FFFFFF"/>
        <w:ind w:right="-11" w:hanging="142"/>
        <w:jc w:val="both"/>
        <w:rPr>
          <w:rFonts w:eastAsia="Times New Roman"/>
          <w:color w:val="000000"/>
        </w:rPr>
      </w:pPr>
      <w:r>
        <w:rPr>
          <w:rFonts w:eastAsia="Times New Roman"/>
          <w:color w:val="000000"/>
        </w:rPr>
        <w:t>применять правила сотрудничества;</w:t>
      </w:r>
    </w:p>
    <w:p>
      <w:pPr>
        <w:numPr>
          <w:ilvl w:val="0"/>
          <w:numId w:val="20"/>
        </w:numPr>
        <w:shd w:val="clear" w:color="auto" w:fill="FFFFFF"/>
        <w:ind w:right="-11" w:hanging="142"/>
        <w:jc w:val="both"/>
        <w:rPr>
          <w:rFonts w:eastAsia="Times New Roman"/>
          <w:color w:val="000000"/>
        </w:rPr>
      </w:pPr>
      <w:r>
        <w:rPr>
          <w:rFonts w:eastAsia="Times New Roman"/>
          <w:color w:val="000000"/>
        </w:rPr>
        <w:t>выделять в тексте опорные (ключевые) слова;</w:t>
      </w:r>
    </w:p>
    <w:p>
      <w:pPr>
        <w:numPr>
          <w:ilvl w:val="0"/>
          <w:numId w:val="20"/>
        </w:numPr>
        <w:shd w:val="clear" w:color="auto" w:fill="FFFFFF"/>
        <w:ind w:right="-11" w:hanging="142"/>
        <w:jc w:val="both"/>
        <w:rPr>
          <w:rFonts w:eastAsia="Times New Roman"/>
          <w:color w:val="000000"/>
        </w:rPr>
      </w:pPr>
      <w:r>
        <w:rPr>
          <w:rFonts w:eastAsia="Times New Roman"/>
          <w:color w:val="000000"/>
        </w:rPr>
        <w:t>делать устную презентацию книги (произведения);</w:t>
      </w:r>
    </w:p>
    <w:p>
      <w:pPr>
        <w:numPr>
          <w:ilvl w:val="0"/>
          <w:numId w:val="20"/>
        </w:numPr>
        <w:shd w:val="clear" w:color="auto" w:fill="FFFFFF"/>
        <w:ind w:right="-11" w:hanging="142"/>
        <w:jc w:val="both"/>
        <w:rPr>
          <w:rFonts w:eastAsia="Times New Roman"/>
          <w:color w:val="000000"/>
        </w:rPr>
      </w:pPr>
      <w:r>
        <w:rPr>
          <w:rFonts w:eastAsia="Times New Roman"/>
          <w:color w:val="000000"/>
        </w:rPr>
        <w:t>пользоваться тематическим (систематическим) каталогом;</w:t>
      </w:r>
    </w:p>
    <w:p>
      <w:pPr>
        <w:numPr>
          <w:ilvl w:val="0"/>
          <w:numId w:val="20"/>
        </w:numPr>
        <w:shd w:val="clear" w:color="auto" w:fill="FFFFFF"/>
        <w:ind w:right="-11" w:hanging="142"/>
        <w:jc w:val="both"/>
        <w:rPr>
          <w:rFonts w:eastAsia="Times New Roman"/>
          <w:color w:val="000000"/>
        </w:rPr>
      </w:pPr>
      <w:r>
        <w:rPr>
          <w:rFonts w:eastAsia="Times New Roman"/>
          <w:color w:val="000000"/>
        </w:rPr>
        <w:t>работать с детской периодикой;</w:t>
      </w:r>
    </w:p>
    <w:p>
      <w:pPr>
        <w:pStyle w:val="31"/>
        <w:numPr>
          <w:ilvl w:val="0"/>
          <w:numId w:val="20"/>
        </w:numPr>
        <w:spacing w:after="0" w:line="240" w:lineRule="auto"/>
        <w:ind w:right="-11" w:hanging="142"/>
        <w:jc w:val="both"/>
        <w:rPr>
          <w:rFonts w:ascii="Times New Roman" w:hAnsi="Times New Roman"/>
          <w:sz w:val="24"/>
          <w:szCs w:val="24"/>
        </w:rPr>
      </w:pPr>
      <w:r>
        <w:rPr>
          <w:rFonts w:ascii="Times New Roman" w:hAnsi="Times New Roman" w:eastAsia="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pPr>
        <w:tabs>
          <w:tab w:val="center" w:pos="4677"/>
        </w:tabs>
        <w:ind w:right="-11"/>
        <w:jc w:val="center"/>
        <w:rPr>
          <w:b/>
        </w:rPr>
      </w:pPr>
    </w:p>
    <w:p>
      <w:pPr>
        <w:tabs>
          <w:tab w:val="center" w:pos="4677"/>
        </w:tabs>
        <w:ind w:right="-11"/>
        <w:jc w:val="center"/>
        <w:rPr>
          <w:b/>
          <w:sz w:val="22"/>
        </w:rPr>
      </w:pPr>
      <w:r>
        <w:rPr>
          <w:b/>
          <w:sz w:val="22"/>
        </w:rPr>
        <w:t>Календарно-тематическое планирование по литературному чтению</w:t>
      </w:r>
    </w:p>
    <w:p>
      <w:pPr>
        <w:tabs>
          <w:tab w:val="center" w:pos="4677"/>
        </w:tabs>
        <w:ind w:right="-11"/>
        <w:jc w:val="both"/>
        <w:rPr>
          <w:b/>
          <w:sz w:val="22"/>
        </w:rPr>
      </w:pPr>
    </w:p>
    <w:tbl>
      <w:tblPr>
        <w:tblStyle w:val="4"/>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145"/>
        <w:gridCol w:w="1560"/>
        <w:gridCol w:w="850"/>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667" w:type="dxa"/>
            <w:vMerge w:val="restart"/>
            <w:shd w:val="clear" w:color="auto" w:fill="auto"/>
            <w:vAlign w:val="center"/>
          </w:tcPr>
          <w:p>
            <w:pPr>
              <w:ind w:right="-11"/>
              <w:jc w:val="both"/>
              <w:rPr>
                <w:rFonts w:eastAsia="Times New Roman"/>
                <w:b/>
                <w:color w:val="000000"/>
                <w:sz w:val="22"/>
              </w:rPr>
            </w:pPr>
            <w:r>
              <w:rPr>
                <w:rFonts w:eastAsia="Times New Roman"/>
                <w:b/>
                <w:color w:val="000000"/>
                <w:sz w:val="22"/>
              </w:rPr>
              <w:t>№</w:t>
            </w:r>
          </w:p>
          <w:p>
            <w:pPr>
              <w:ind w:right="-11"/>
              <w:jc w:val="both"/>
              <w:rPr>
                <w:rFonts w:eastAsia="Times New Roman"/>
                <w:b/>
                <w:color w:val="000000"/>
                <w:sz w:val="22"/>
              </w:rPr>
            </w:pPr>
            <w:r>
              <w:rPr>
                <w:rFonts w:eastAsia="Times New Roman"/>
                <w:b/>
                <w:color w:val="000000"/>
                <w:sz w:val="22"/>
              </w:rPr>
              <w:t>п/п</w:t>
            </w:r>
          </w:p>
        </w:tc>
        <w:tc>
          <w:tcPr>
            <w:tcW w:w="5145" w:type="dxa"/>
            <w:vMerge w:val="restart"/>
            <w:shd w:val="clear" w:color="auto" w:fill="auto"/>
            <w:vAlign w:val="center"/>
          </w:tcPr>
          <w:p>
            <w:pPr>
              <w:ind w:right="-11"/>
              <w:jc w:val="both"/>
              <w:rPr>
                <w:rFonts w:eastAsia="Times New Roman"/>
                <w:b/>
                <w:color w:val="000000"/>
                <w:sz w:val="22"/>
              </w:rPr>
            </w:pPr>
            <w:r>
              <w:rPr>
                <w:rFonts w:eastAsia="Times New Roman"/>
                <w:b/>
                <w:color w:val="000000"/>
                <w:sz w:val="22"/>
              </w:rPr>
              <w:t>Тема раздела, урока</w:t>
            </w:r>
          </w:p>
        </w:tc>
        <w:tc>
          <w:tcPr>
            <w:tcW w:w="1560" w:type="dxa"/>
            <w:vMerge w:val="restart"/>
            <w:shd w:val="clear" w:color="auto" w:fill="auto"/>
            <w:vAlign w:val="center"/>
          </w:tcPr>
          <w:p>
            <w:pPr>
              <w:ind w:right="-11"/>
              <w:jc w:val="both"/>
              <w:rPr>
                <w:rFonts w:eastAsia="Times New Roman"/>
                <w:b/>
                <w:color w:val="000000"/>
                <w:sz w:val="22"/>
              </w:rPr>
            </w:pPr>
            <w:r>
              <w:rPr>
                <w:rFonts w:eastAsia="Times New Roman"/>
                <w:b/>
                <w:color w:val="000000"/>
                <w:sz w:val="22"/>
              </w:rPr>
              <w:t>Количество часов</w:t>
            </w:r>
          </w:p>
        </w:tc>
        <w:tc>
          <w:tcPr>
            <w:tcW w:w="1701" w:type="dxa"/>
            <w:gridSpan w:val="2"/>
            <w:shd w:val="clear" w:color="auto" w:fill="auto"/>
            <w:vAlign w:val="center"/>
          </w:tcPr>
          <w:p>
            <w:pPr>
              <w:ind w:right="-11"/>
              <w:jc w:val="both"/>
              <w:rPr>
                <w:rFonts w:eastAsia="Times New Roman"/>
                <w:b/>
                <w:color w:val="000000"/>
                <w:sz w:val="22"/>
              </w:rPr>
            </w:pPr>
            <w:r>
              <w:rPr>
                <w:rFonts w:eastAsia="Times New Roman"/>
                <w:b/>
                <w:color w:val="000000"/>
                <w:sz w:val="22"/>
              </w:rPr>
              <w:t>Календарные сроки</w:t>
            </w:r>
          </w:p>
        </w:tc>
        <w:tc>
          <w:tcPr>
            <w:tcW w:w="1559" w:type="dxa"/>
            <w:vMerge w:val="restart"/>
            <w:shd w:val="clear" w:color="auto" w:fill="auto"/>
            <w:vAlign w:val="center"/>
          </w:tcPr>
          <w:p>
            <w:pPr>
              <w:ind w:right="-11"/>
              <w:jc w:val="both"/>
              <w:rPr>
                <w:rFonts w:eastAsia="Times New Roman"/>
                <w:b/>
                <w:color w:val="000000"/>
                <w:sz w:val="22"/>
              </w:rPr>
            </w:pPr>
            <w:r>
              <w:rPr>
                <w:rFonts w:eastAsia="Times New Roman"/>
                <w:b/>
                <w:color w:val="000000"/>
                <w:sz w:val="22"/>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vMerge w:val="continue"/>
            <w:shd w:val="clear" w:color="auto" w:fill="auto"/>
            <w:vAlign w:val="center"/>
          </w:tcPr>
          <w:p>
            <w:pPr>
              <w:ind w:right="-11"/>
              <w:jc w:val="both"/>
              <w:rPr>
                <w:rFonts w:eastAsia="Times New Roman"/>
                <w:color w:val="000000"/>
                <w:sz w:val="22"/>
              </w:rPr>
            </w:pPr>
          </w:p>
        </w:tc>
        <w:tc>
          <w:tcPr>
            <w:tcW w:w="5145" w:type="dxa"/>
            <w:vMerge w:val="continue"/>
            <w:vAlign w:val="center"/>
          </w:tcPr>
          <w:p>
            <w:pPr>
              <w:ind w:right="-11"/>
              <w:jc w:val="both"/>
              <w:rPr>
                <w:rFonts w:eastAsia="Times New Roman"/>
                <w:color w:val="000000"/>
                <w:sz w:val="22"/>
              </w:rPr>
            </w:pPr>
          </w:p>
        </w:tc>
        <w:tc>
          <w:tcPr>
            <w:tcW w:w="1560" w:type="dxa"/>
            <w:vMerge w:val="continue"/>
            <w:vAlign w:val="center"/>
          </w:tcPr>
          <w:p>
            <w:pPr>
              <w:ind w:right="-11"/>
              <w:jc w:val="both"/>
              <w:rPr>
                <w:rFonts w:eastAsia="Times New Roman"/>
                <w:color w:val="000000"/>
                <w:sz w:val="22"/>
              </w:rPr>
            </w:pPr>
          </w:p>
        </w:tc>
        <w:tc>
          <w:tcPr>
            <w:tcW w:w="850" w:type="dxa"/>
            <w:shd w:val="clear" w:color="auto" w:fill="auto"/>
            <w:vAlign w:val="center"/>
          </w:tcPr>
          <w:p>
            <w:pPr>
              <w:ind w:right="-11"/>
              <w:jc w:val="both"/>
              <w:rPr>
                <w:rFonts w:eastAsia="Times New Roman"/>
                <w:color w:val="000000"/>
                <w:sz w:val="22"/>
              </w:rPr>
            </w:pPr>
            <w:r>
              <w:rPr>
                <w:rFonts w:eastAsia="Times New Roman"/>
                <w:color w:val="000000"/>
                <w:sz w:val="22"/>
              </w:rPr>
              <w:t>План</w:t>
            </w:r>
          </w:p>
        </w:tc>
        <w:tc>
          <w:tcPr>
            <w:tcW w:w="851" w:type="dxa"/>
            <w:shd w:val="clear" w:color="auto" w:fill="auto"/>
            <w:vAlign w:val="center"/>
          </w:tcPr>
          <w:p>
            <w:pPr>
              <w:ind w:right="-11"/>
              <w:jc w:val="both"/>
              <w:rPr>
                <w:rFonts w:eastAsia="Times New Roman"/>
                <w:color w:val="000000"/>
                <w:sz w:val="22"/>
              </w:rPr>
            </w:pPr>
            <w:r>
              <w:rPr>
                <w:rFonts w:eastAsia="Times New Roman"/>
                <w:color w:val="000000"/>
                <w:sz w:val="22"/>
              </w:rPr>
              <w:t>Факт</w:t>
            </w:r>
          </w:p>
        </w:tc>
        <w:tc>
          <w:tcPr>
            <w:tcW w:w="1559" w:type="dxa"/>
            <w:vMerge w:val="continue"/>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rFonts w:eastAsia="Times New Roman"/>
                <w:color w:val="000000"/>
                <w:sz w:val="22"/>
              </w:rPr>
            </w:pPr>
            <w:r>
              <w:rPr>
                <w:b/>
                <w:sz w:val="22"/>
              </w:rPr>
              <w:t>Подготовительный этап</w:t>
            </w:r>
          </w:p>
        </w:tc>
        <w:tc>
          <w:tcPr>
            <w:tcW w:w="1560" w:type="dxa"/>
            <w:vAlign w:val="center"/>
          </w:tcPr>
          <w:p>
            <w:pPr>
              <w:ind w:right="-11"/>
              <w:jc w:val="both"/>
              <w:rPr>
                <w:rFonts w:eastAsia="Times New Roman"/>
                <w:b/>
                <w:color w:val="000000"/>
                <w:sz w:val="22"/>
              </w:rPr>
            </w:pPr>
            <w:r>
              <w:rPr>
                <w:rFonts w:eastAsia="Times New Roman"/>
                <w:b/>
                <w:color w:val="000000"/>
                <w:sz w:val="22"/>
              </w:rPr>
              <w:t>12</w:t>
            </w:r>
          </w:p>
        </w:tc>
        <w:tc>
          <w:tcPr>
            <w:tcW w:w="3260" w:type="dxa"/>
            <w:gridSpan w:val="3"/>
            <w:shd w:val="clear" w:color="auto" w:fill="auto"/>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w:t>
            </w:r>
          </w:p>
        </w:tc>
        <w:tc>
          <w:tcPr>
            <w:tcW w:w="5145" w:type="dxa"/>
          </w:tcPr>
          <w:p>
            <w:pPr>
              <w:ind w:right="-11"/>
              <w:jc w:val="both"/>
              <w:rPr>
                <w:sz w:val="22"/>
              </w:rPr>
            </w:pPr>
            <w:r>
              <w:rPr>
                <w:sz w:val="22"/>
              </w:rPr>
              <w:t>Ознакомление школьников с доступными по содержанию произведениями</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w:t>
            </w:r>
          </w:p>
        </w:tc>
        <w:tc>
          <w:tcPr>
            <w:tcW w:w="5145" w:type="dxa"/>
          </w:tcPr>
          <w:p>
            <w:pPr>
              <w:ind w:right="-11"/>
              <w:jc w:val="both"/>
              <w:rPr>
                <w:sz w:val="22"/>
              </w:rPr>
            </w:pPr>
            <w:r>
              <w:rPr>
                <w:sz w:val="22"/>
              </w:rPr>
              <w:t>Обучение ответам на вопросы по содержанию услышанного произведения</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w:t>
            </w:r>
          </w:p>
        </w:tc>
        <w:tc>
          <w:tcPr>
            <w:tcW w:w="5145" w:type="dxa"/>
          </w:tcPr>
          <w:p>
            <w:pPr>
              <w:ind w:right="-11"/>
              <w:jc w:val="both"/>
              <w:rPr>
                <w:sz w:val="22"/>
              </w:rPr>
            </w:pPr>
            <w:r>
              <w:rPr>
                <w:sz w:val="22"/>
              </w:rPr>
              <w:t>Практическое определение в текстах начала, окончания, основного содержания</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w:t>
            </w:r>
          </w:p>
        </w:tc>
        <w:tc>
          <w:tcPr>
            <w:tcW w:w="5145" w:type="dxa"/>
          </w:tcPr>
          <w:p>
            <w:pPr>
              <w:ind w:right="-11"/>
              <w:jc w:val="both"/>
              <w:rPr>
                <w:sz w:val="22"/>
              </w:rPr>
            </w:pPr>
            <w:r>
              <w:rPr>
                <w:sz w:val="22"/>
              </w:rPr>
              <w:t>Обучение заучиванию и декламации стихотворений</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w:t>
            </w:r>
          </w:p>
        </w:tc>
        <w:tc>
          <w:tcPr>
            <w:tcW w:w="5145" w:type="dxa"/>
          </w:tcPr>
          <w:p>
            <w:pPr>
              <w:ind w:right="-11"/>
              <w:jc w:val="both"/>
              <w:rPr>
                <w:sz w:val="22"/>
              </w:rPr>
            </w:pPr>
            <w:r>
              <w:rPr>
                <w:sz w:val="22"/>
              </w:rPr>
              <w:t>Знакомство с особенностями устной речи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w:t>
            </w:r>
          </w:p>
        </w:tc>
        <w:tc>
          <w:tcPr>
            <w:tcW w:w="5145" w:type="dxa"/>
          </w:tcPr>
          <w:p>
            <w:pPr>
              <w:ind w:right="-11"/>
              <w:jc w:val="both"/>
              <w:rPr>
                <w:sz w:val="22"/>
              </w:rPr>
            </w:pPr>
            <w:r>
              <w:rPr>
                <w:sz w:val="22"/>
              </w:rPr>
              <w:t>Знакомство с книгами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w:t>
            </w:r>
          </w:p>
        </w:tc>
        <w:tc>
          <w:tcPr>
            <w:tcW w:w="5145" w:type="dxa"/>
          </w:tcPr>
          <w:p>
            <w:pPr>
              <w:ind w:right="-11"/>
              <w:jc w:val="both"/>
              <w:rPr>
                <w:sz w:val="22"/>
              </w:rPr>
            </w:pPr>
            <w:r>
              <w:rPr>
                <w:sz w:val="22"/>
              </w:rPr>
              <w:t>Передача содержания текста по вопросам</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w:t>
            </w:r>
          </w:p>
        </w:tc>
        <w:tc>
          <w:tcPr>
            <w:tcW w:w="5145" w:type="dxa"/>
          </w:tcPr>
          <w:p>
            <w:pPr>
              <w:ind w:right="-11"/>
              <w:jc w:val="both"/>
              <w:rPr>
                <w:sz w:val="22"/>
              </w:rPr>
            </w:pPr>
            <w:r>
              <w:rPr>
                <w:sz w:val="22"/>
              </w:rPr>
              <w:t>Знакомство с произведениями устного народного творчества и детской литературы</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b/>
                <w:sz w:val="22"/>
              </w:rPr>
            </w:pPr>
            <w:r>
              <w:rPr>
                <w:b/>
                <w:sz w:val="22"/>
              </w:rPr>
              <w:t>Знакомство с учебником. Аудирование. Говорение</w:t>
            </w:r>
          </w:p>
        </w:tc>
        <w:tc>
          <w:tcPr>
            <w:tcW w:w="1560" w:type="dxa"/>
            <w:vAlign w:val="center"/>
          </w:tcPr>
          <w:p>
            <w:pPr>
              <w:ind w:right="-11"/>
              <w:jc w:val="both"/>
              <w:rPr>
                <w:rFonts w:eastAsia="Times New Roman"/>
                <w:b/>
                <w:color w:val="000000"/>
                <w:sz w:val="22"/>
              </w:rPr>
            </w:pPr>
            <w:r>
              <w:rPr>
                <w:rFonts w:eastAsia="Times New Roman"/>
                <w:b/>
                <w:color w:val="000000"/>
                <w:sz w:val="22"/>
              </w:rPr>
              <w:t>20</w:t>
            </w:r>
          </w:p>
        </w:tc>
        <w:tc>
          <w:tcPr>
            <w:tcW w:w="3260" w:type="dxa"/>
            <w:gridSpan w:val="3"/>
            <w:shd w:val="clear" w:color="auto" w:fill="auto"/>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9</w:t>
            </w:r>
          </w:p>
        </w:tc>
        <w:tc>
          <w:tcPr>
            <w:tcW w:w="5145" w:type="dxa"/>
          </w:tcPr>
          <w:p>
            <w:pPr>
              <w:ind w:right="-11"/>
              <w:jc w:val="both"/>
              <w:rPr>
                <w:sz w:val="22"/>
              </w:rPr>
            </w:pPr>
            <w:r>
              <w:rPr>
                <w:sz w:val="22"/>
              </w:rPr>
              <w:t>Практическое ознакомление с предложением.</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10</w:t>
            </w:r>
          </w:p>
        </w:tc>
        <w:tc>
          <w:tcPr>
            <w:tcW w:w="5145" w:type="dxa"/>
          </w:tcPr>
          <w:p>
            <w:pPr>
              <w:ind w:right="-11"/>
              <w:jc w:val="both"/>
              <w:rPr>
                <w:sz w:val="22"/>
              </w:rPr>
            </w:pPr>
            <w:r>
              <w:rPr>
                <w:sz w:val="22"/>
              </w:rPr>
              <w:t>Слова в предложениях</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11</w:t>
            </w:r>
          </w:p>
        </w:tc>
        <w:tc>
          <w:tcPr>
            <w:tcW w:w="5145" w:type="dxa"/>
          </w:tcPr>
          <w:p>
            <w:pPr>
              <w:ind w:right="-11"/>
              <w:jc w:val="both"/>
              <w:rPr>
                <w:sz w:val="22"/>
              </w:rPr>
            </w:pPr>
            <w:r>
              <w:rPr>
                <w:sz w:val="22"/>
              </w:rPr>
              <w:t>Изменение порядка слов в предложении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12</w:t>
            </w:r>
          </w:p>
        </w:tc>
        <w:tc>
          <w:tcPr>
            <w:tcW w:w="5145" w:type="dxa"/>
          </w:tcPr>
          <w:p>
            <w:pPr>
              <w:ind w:right="-11"/>
              <w:jc w:val="both"/>
              <w:rPr>
                <w:spacing w:val="-4"/>
                <w:sz w:val="22"/>
              </w:rPr>
            </w:pPr>
            <w:r>
              <w:rPr>
                <w:spacing w:val="-4"/>
                <w:sz w:val="22"/>
              </w:rPr>
              <w:t>Составление предложений с предлогами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13</w:t>
            </w:r>
          </w:p>
        </w:tc>
        <w:tc>
          <w:tcPr>
            <w:tcW w:w="5145" w:type="dxa"/>
          </w:tcPr>
          <w:p>
            <w:pPr>
              <w:ind w:right="-11"/>
              <w:jc w:val="both"/>
              <w:rPr>
                <w:spacing w:val="-4"/>
                <w:sz w:val="22"/>
              </w:rPr>
            </w:pPr>
            <w:r>
              <w:rPr>
                <w:spacing w:val="-4"/>
                <w:sz w:val="22"/>
              </w:rPr>
              <w:t>«Чтение» предложений по условно- графической записи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14</w:t>
            </w:r>
          </w:p>
        </w:tc>
        <w:tc>
          <w:tcPr>
            <w:tcW w:w="5145" w:type="dxa"/>
          </w:tcPr>
          <w:p>
            <w:pPr>
              <w:tabs>
                <w:tab w:val="left" w:pos="1650"/>
              </w:tabs>
              <w:ind w:right="-11"/>
              <w:jc w:val="both"/>
              <w:rPr>
                <w:sz w:val="22"/>
              </w:rPr>
            </w:pPr>
            <w:r>
              <w:rPr>
                <w:sz w:val="22"/>
              </w:rPr>
              <w:t>Устные высказывание на основе прослушанных текстов, сюжетных картинок, мультфильмов</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15</w:t>
            </w:r>
          </w:p>
        </w:tc>
        <w:tc>
          <w:tcPr>
            <w:tcW w:w="5145" w:type="dxa"/>
          </w:tcPr>
          <w:p>
            <w:pPr>
              <w:tabs>
                <w:tab w:val="left" w:pos="1650"/>
              </w:tabs>
              <w:ind w:right="-11"/>
              <w:jc w:val="both"/>
              <w:rPr>
                <w:sz w:val="22"/>
              </w:rPr>
            </w:pPr>
            <w:r>
              <w:rPr>
                <w:sz w:val="22"/>
              </w:rPr>
              <w:t>Практическое определение в текстах начала, окончания, основного содержания</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16</w:t>
            </w:r>
          </w:p>
        </w:tc>
        <w:tc>
          <w:tcPr>
            <w:tcW w:w="5145" w:type="dxa"/>
          </w:tcPr>
          <w:p>
            <w:pPr>
              <w:tabs>
                <w:tab w:val="left" w:pos="1650"/>
              </w:tabs>
              <w:ind w:right="-11"/>
              <w:jc w:val="both"/>
              <w:rPr>
                <w:sz w:val="22"/>
              </w:rPr>
            </w:pPr>
            <w:r>
              <w:rPr>
                <w:sz w:val="22"/>
              </w:rPr>
              <w:t>Обучение заучиванию и декламации стихотворений</w:t>
            </w:r>
          </w:p>
        </w:tc>
        <w:tc>
          <w:tcPr>
            <w:tcW w:w="1560" w:type="dxa"/>
            <w:vAlign w:val="center"/>
          </w:tcPr>
          <w:p>
            <w:pPr>
              <w:ind w:right="-11"/>
              <w:jc w:val="both"/>
              <w:rPr>
                <w:rFonts w:eastAsia="Times New Roman"/>
                <w:color w:val="000000"/>
                <w:sz w:val="22"/>
              </w:rPr>
            </w:pPr>
            <w:r>
              <w:rPr>
                <w:rFonts w:eastAsia="Times New Roman"/>
                <w:color w:val="000000"/>
                <w:sz w:val="22"/>
              </w:rPr>
              <w:t>4</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17</w:t>
            </w:r>
          </w:p>
        </w:tc>
        <w:tc>
          <w:tcPr>
            <w:tcW w:w="5145" w:type="dxa"/>
          </w:tcPr>
          <w:p>
            <w:pPr>
              <w:tabs>
                <w:tab w:val="left" w:pos="1650"/>
              </w:tabs>
              <w:ind w:right="-11"/>
              <w:jc w:val="both"/>
              <w:rPr>
                <w:sz w:val="22"/>
              </w:rPr>
            </w:pPr>
            <w:r>
              <w:rPr>
                <w:sz w:val="22"/>
              </w:rPr>
              <w:t>Повторение и закрепление изученного</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sz w:val="22"/>
              </w:rPr>
            </w:pPr>
            <w:r>
              <w:rPr>
                <w:b/>
                <w:sz w:val="22"/>
              </w:rPr>
              <w:t>Практическое ознакомление с предложением и словом в предложении</w:t>
            </w:r>
          </w:p>
        </w:tc>
        <w:tc>
          <w:tcPr>
            <w:tcW w:w="1560" w:type="dxa"/>
            <w:vAlign w:val="center"/>
          </w:tcPr>
          <w:p>
            <w:pPr>
              <w:ind w:right="-11"/>
              <w:jc w:val="both"/>
              <w:rPr>
                <w:rFonts w:eastAsia="Times New Roman"/>
                <w:b/>
                <w:color w:val="000000"/>
                <w:sz w:val="22"/>
              </w:rPr>
            </w:pPr>
            <w:r>
              <w:rPr>
                <w:rFonts w:eastAsia="Times New Roman"/>
                <w:b/>
                <w:color w:val="000000"/>
                <w:sz w:val="22"/>
              </w:rPr>
              <w:t>4</w:t>
            </w:r>
          </w:p>
        </w:tc>
        <w:tc>
          <w:tcPr>
            <w:tcW w:w="3260" w:type="dxa"/>
            <w:gridSpan w:val="3"/>
            <w:shd w:val="clear" w:color="auto" w:fill="auto"/>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18</w:t>
            </w:r>
          </w:p>
        </w:tc>
        <w:tc>
          <w:tcPr>
            <w:tcW w:w="5145" w:type="dxa"/>
          </w:tcPr>
          <w:p>
            <w:pPr>
              <w:tabs>
                <w:tab w:val="left" w:pos="1650"/>
              </w:tabs>
              <w:ind w:right="-11"/>
              <w:jc w:val="both"/>
              <w:rPr>
                <w:sz w:val="22"/>
              </w:rPr>
            </w:pPr>
            <w:r>
              <w:rPr>
                <w:sz w:val="22"/>
              </w:rPr>
              <w:t>Слово и предложение</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19</w:t>
            </w:r>
          </w:p>
        </w:tc>
        <w:tc>
          <w:tcPr>
            <w:tcW w:w="5145" w:type="dxa"/>
          </w:tcPr>
          <w:p>
            <w:pPr>
              <w:tabs>
                <w:tab w:val="left" w:pos="1650"/>
              </w:tabs>
              <w:ind w:right="-11"/>
              <w:jc w:val="both"/>
              <w:rPr>
                <w:sz w:val="22"/>
              </w:rPr>
            </w:pPr>
            <w:r>
              <w:rPr>
                <w:sz w:val="22"/>
              </w:rPr>
              <w:t>Составление предложений по сюжетным картинкам и их условно- графическая запись</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sz w:val="22"/>
              </w:rPr>
            </w:pPr>
            <w:r>
              <w:rPr>
                <w:b/>
                <w:sz w:val="22"/>
              </w:rPr>
              <w:t>Слоги в словах</w:t>
            </w:r>
          </w:p>
        </w:tc>
        <w:tc>
          <w:tcPr>
            <w:tcW w:w="1560" w:type="dxa"/>
            <w:vAlign w:val="center"/>
          </w:tcPr>
          <w:p>
            <w:pPr>
              <w:ind w:right="-11"/>
              <w:jc w:val="both"/>
              <w:rPr>
                <w:rFonts w:eastAsia="Times New Roman"/>
                <w:b/>
                <w:color w:val="000000"/>
                <w:sz w:val="22"/>
              </w:rPr>
            </w:pPr>
            <w:r>
              <w:rPr>
                <w:rFonts w:eastAsia="Times New Roman"/>
                <w:b/>
                <w:color w:val="000000"/>
                <w:sz w:val="22"/>
              </w:rPr>
              <w:t>4</w:t>
            </w:r>
          </w:p>
        </w:tc>
        <w:tc>
          <w:tcPr>
            <w:tcW w:w="3260" w:type="dxa"/>
            <w:gridSpan w:val="3"/>
            <w:shd w:val="clear" w:color="auto" w:fill="auto"/>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20</w:t>
            </w:r>
          </w:p>
        </w:tc>
        <w:tc>
          <w:tcPr>
            <w:tcW w:w="5145" w:type="dxa"/>
          </w:tcPr>
          <w:p>
            <w:pPr>
              <w:tabs>
                <w:tab w:val="left" w:pos="1650"/>
              </w:tabs>
              <w:ind w:right="-11"/>
              <w:jc w:val="both"/>
              <w:rPr>
                <w:sz w:val="22"/>
              </w:rPr>
            </w:pPr>
            <w:r>
              <w:rPr>
                <w:sz w:val="22"/>
              </w:rPr>
              <w:t>Определение последовательности слогов в слове, ударного слога.</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21</w:t>
            </w:r>
          </w:p>
        </w:tc>
        <w:tc>
          <w:tcPr>
            <w:tcW w:w="5145" w:type="dxa"/>
          </w:tcPr>
          <w:p>
            <w:pPr>
              <w:tabs>
                <w:tab w:val="left" w:pos="1650"/>
              </w:tabs>
              <w:ind w:right="-11"/>
              <w:jc w:val="both"/>
              <w:rPr>
                <w:sz w:val="22"/>
              </w:rPr>
            </w:pPr>
            <w:r>
              <w:rPr>
                <w:sz w:val="22"/>
              </w:rPr>
              <w:t>Деление слов на слоги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sz w:val="22"/>
              </w:rPr>
            </w:pPr>
            <w:r>
              <w:rPr>
                <w:b/>
                <w:sz w:val="22"/>
              </w:rPr>
              <w:t>Звуки речи</w:t>
            </w:r>
          </w:p>
        </w:tc>
        <w:tc>
          <w:tcPr>
            <w:tcW w:w="1560" w:type="dxa"/>
            <w:vAlign w:val="center"/>
          </w:tcPr>
          <w:p>
            <w:pPr>
              <w:ind w:right="-11"/>
              <w:jc w:val="both"/>
              <w:rPr>
                <w:rFonts w:eastAsia="Times New Roman"/>
                <w:b/>
                <w:color w:val="000000"/>
                <w:sz w:val="22"/>
              </w:rPr>
            </w:pPr>
            <w:r>
              <w:rPr>
                <w:rFonts w:eastAsia="Times New Roman"/>
                <w:b/>
                <w:color w:val="000000"/>
                <w:sz w:val="22"/>
              </w:rPr>
              <w:t>8</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22</w:t>
            </w:r>
          </w:p>
        </w:tc>
        <w:tc>
          <w:tcPr>
            <w:tcW w:w="5145" w:type="dxa"/>
          </w:tcPr>
          <w:p>
            <w:pPr>
              <w:tabs>
                <w:tab w:val="left" w:pos="1650"/>
              </w:tabs>
              <w:ind w:right="-11"/>
              <w:jc w:val="both"/>
              <w:rPr>
                <w:sz w:val="22"/>
              </w:rPr>
            </w:pPr>
            <w:r>
              <w:rPr>
                <w:sz w:val="22"/>
              </w:rPr>
              <w:t>Выделение гласных и согласных звуков</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23</w:t>
            </w:r>
          </w:p>
        </w:tc>
        <w:tc>
          <w:tcPr>
            <w:tcW w:w="5145" w:type="dxa"/>
          </w:tcPr>
          <w:p>
            <w:pPr>
              <w:tabs>
                <w:tab w:val="left" w:pos="1650"/>
              </w:tabs>
              <w:ind w:right="-11"/>
              <w:jc w:val="both"/>
              <w:rPr>
                <w:sz w:val="22"/>
              </w:rPr>
            </w:pPr>
            <w:r>
              <w:rPr>
                <w:sz w:val="22"/>
              </w:rPr>
              <w:t xml:space="preserve">Условно графическое обозначение гласных и согласных </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24</w:t>
            </w:r>
          </w:p>
        </w:tc>
        <w:tc>
          <w:tcPr>
            <w:tcW w:w="5145" w:type="dxa"/>
          </w:tcPr>
          <w:p>
            <w:pPr>
              <w:tabs>
                <w:tab w:val="left" w:pos="1650"/>
              </w:tabs>
              <w:ind w:right="-11"/>
              <w:jc w:val="both"/>
              <w:rPr>
                <w:sz w:val="22"/>
              </w:rPr>
            </w:pPr>
            <w:r>
              <w:rPr>
                <w:sz w:val="22"/>
              </w:rPr>
              <w:t>Определение места звука в слове</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25</w:t>
            </w:r>
          </w:p>
        </w:tc>
        <w:tc>
          <w:tcPr>
            <w:tcW w:w="5145" w:type="dxa"/>
          </w:tcPr>
          <w:p>
            <w:pPr>
              <w:tabs>
                <w:tab w:val="left" w:pos="1650"/>
              </w:tabs>
              <w:ind w:right="-11"/>
              <w:jc w:val="both"/>
              <w:rPr>
                <w:sz w:val="22"/>
              </w:rPr>
            </w:pPr>
            <w:r>
              <w:rPr>
                <w:sz w:val="22"/>
              </w:rPr>
              <w:t>Подбор картинок и названия слов с заданным звуком</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26</w:t>
            </w:r>
          </w:p>
        </w:tc>
        <w:tc>
          <w:tcPr>
            <w:tcW w:w="5145" w:type="dxa"/>
          </w:tcPr>
          <w:p>
            <w:pPr>
              <w:tabs>
                <w:tab w:val="left" w:pos="1650"/>
              </w:tabs>
              <w:ind w:right="-11"/>
              <w:jc w:val="both"/>
              <w:rPr>
                <w:sz w:val="22"/>
              </w:rPr>
            </w:pPr>
            <w:r>
              <w:rPr>
                <w:sz w:val="22"/>
              </w:rPr>
              <w:t>Различие слов, похожих по звуковому составу с опорой на картинки</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sz w:val="22"/>
              </w:rPr>
            </w:pPr>
            <w:r>
              <w:rPr>
                <w:b/>
                <w:sz w:val="22"/>
              </w:rPr>
              <w:t>Букварный период</w:t>
            </w:r>
          </w:p>
        </w:tc>
        <w:tc>
          <w:tcPr>
            <w:tcW w:w="1560" w:type="dxa"/>
            <w:vAlign w:val="center"/>
          </w:tcPr>
          <w:p>
            <w:pPr>
              <w:ind w:right="-11"/>
              <w:jc w:val="both"/>
              <w:rPr>
                <w:rFonts w:eastAsia="Times New Roman"/>
                <w:b/>
                <w:color w:val="000000"/>
                <w:sz w:val="22"/>
              </w:rPr>
            </w:pPr>
            <w:r>
              <w:rPr>
                <w:rFonts w:eastAsia="Times New Roman"/>
                <w:b/>
                <w:color w:val="000000"/>
                <w:sz w:val="22"/>
              </w:rPr>
              <w:t>16</w:t>
            </w:r>
          </w:p>
        </w:tc>
        <w:tc>
          <w:tcPr>
            <w:tcW w:w="3260" w:type="dxa"/>
            <w:gridSpan w:val="3"/>
            <w:shd w:val="clear" w:color="auto" w:fill="auto"/>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27</w:t>
            </w:r>
          </w:p>
        </w:tc>
        <w:tc>
          <w:tcPr>
            <w:tcW w:w="5145" w:type="dxa"/>
          </w:tcPr>
          <w:p>
            <w:pPr>
              <w:tabs>
                <w:tab w:val="left" w:pos="1650"/>
              </w:tabs>
              <w:ind w:right="-11"/>
              <w:jc w:val="both"/>
              <w:rPr>
                <w:sz w:val="22"/>
              </w:rPr>
            </w:pPr>
            <w:r>
              <w:rPr>
                <w:color w:val="000000"/>
                <w:sz w:val="22"/>
                <w:szCs w:val="28"/>
                <w:shd w:val="clear" w:color="auto" w:fill="FFFFFF"/>
              </w:rPr>
              <w:t>Гласные буквы А, а, обозначающие звук (а).</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28</w:t>
            </w:r>
          </w:p>
        </w:tc>
        <w:tc>
          <w:tcPr>
            <w:tcW w:w="5145" w:type="dxa"/>
          </w:tcPr>
          <w:p>
            <w:pPr>
              <w:tabs>
                <w:tab w:val="left" w:pos="1650"/>
              </w:tabs>
              <w:ind w:right="-11"/>
              <w:jc w:val="both"/>
              <w:rPr>
                <w:sz w:val="22"/>
              </w:rPr>
            </w:pPr>
            <w:r>
              <w:rPr>
                <w:color w:val="000000"/>
                <w:sz w:val="22"/>
                <w:szCs w:val="28"/>
                <w:shd w:val="clear" w:color="auto" w:fill="FFFFFF"/>
              </w:rPr>
              <w:t>Гласные буквы У, у, обозначающие звук (у).</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29</w:t>
            </w:r>
          </w:p>
        </w:tc>
        <w:tc>
          <w:tcPr>
            <w:tcW w:w="5145" w:type="dxa"/>
          </w:tcPr>
          <w:p>
            <w:pPr>
              <w:tabs>
                <w:tab w:val="left" w:pos="1650"/>
              </w:tabs>
              <w:ind w:right="-11"/>
              <w:jc w:val="both"/>
              <w:rPr>
                <w:sz w:val="22"/>
              </w:rPr>
            </w:pPr>
            <w:r>
              <w:rPr>
                <w:color w:val="000000"/>
                <w:sz w:val="22"/>
                <w:szCs w:val="28"/>
                <w:shd w:val="clear" w:color="auto" w:fill="FFFFFF"/>
              </w:rPr>
              <w:t>Гласные буквы О, о, обозначающие звук (о).</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30</w:t>
            </w:r>
          </w:p>
        </w:tc>
        <w:tc>
          <w:tcPr>
            <w:tcW w:w="5145" w:type="dxa"/>
          </w:tcPr>
          <w:p>
            <w:pPr>
              <w:tabs>
                <w:tab w:val="left" w:pos="1650"/>
              </w:tabs>
              <w:ind w:right="-11"/>
              <w:jc w:val="both"/>
              <w:rPr>
                <w:sz w:val="22"/>
              </w:rPr>
            </w:pPr>
            <w:r>
              <w:rPr>
                <w:color w:val="000000"/>
                <w:sz w:val="22"/>
                <w:szCs w:val="28"/>
                <w:shd w:val="clear" w:color="auto" w:fill="FFFFFF"/>
              </w:rPr>
              <w:t>Гласные буквы ы , обозначающие звук (ы).</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31</w:t>
            </w:r>
          </w:p>
        </w:tc>
        <w:tc>
          <w:tcPr>
            <w:tcW w:w="5145" w:type="dxa"/>
          </w:tcPr>
          <w:p>
            <w:pPr>
              <w:tabs>
                <w:tab w:val="left" w:pos="1650"/>
              </w:tabs>
              <w:ind w:right="-11"/>
              <w:jc w:val="both"/>
              <w:rPr>
                <w:sz w:val="22"/>
              </w:rPr>
            </w:pPr>
            <w:r>
              <w:rPr>
                <w:color w:val="000000"/>
                <w:sz w:val="22"/>
                <w:szCs w:val="28"/>
                <w:shd w:val="clear" w:color="auto" w:fill="FFFFFF"/>
              </w:rPr>
              <w:t>Гласные буквы И, и, обозначающие звук (и).</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32</w:t>
            </w:r>
          </w:p>
        </w:tc>
        <w:tc>
          <w:tcPr>
            <w:tcW w:w="5145" w:type="dxa"/>
          </w:tcPr>
          <w:p>
            <w:pPr>
              <w:tabs>
                <w:tab w:val="left" w:pos="1650"/>
              </w:tabs>
              <w:ind w:right="-11"/>
              <w:jc w:val="both"/>
              <w:rPr>
                <w:sz w:val="22"/>
              </w:rPr>
            </w:pPr>
            <w:r>
              <w:rPr>
                <w:color w:val="000000"/>
                <w:sz w:val="22"/>
                <w:szCs w:val="28"/>
                <w:shd w:val="clear" w:color="auto" w:fill="FFFFFF"/>
              </w:rPr>
              <w:t>Согласные буквы Н, н , обозначающие согласные звуки (н`), (н).</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33</w:t>
            </w:r>
          </w:p>
        </w:tc>
        <w:tc>
          <w:tcPr>
            <w:tcW w:w="5145" w:type="dxa"/>
          </w:tcPr>
          <w:p>
            <w:pPr>
              <w:tabs>
                <w:tab w:val="left" w:pos="1650"/>
              </w:tabs>
              <w:ind w:right="-11"/>
              <w:jc w:val="both"/>
              <w:rPr>
                <w:sz w:val="22"/>
              </w:rPr>
            </w:pPr>
            <w:r>
              <w:rPr>
                <w:color w:val="000000"/>
                <w:sz w:val="22"/>
                <w:szCs w:val="28"/>
                <w:shd w:val="clear" w:color="auto" w:fill="FFFFFF"/>
              </w:rPr>
              <w:t>Согласные буквы С, с , обозначающие согласные звуки (с`), (с).</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34</w:t>
            </w:r>
          </w:p>
        </w:tc>
        <w:tc>
          <w:tcPr>
            <w:tcW w:w="5145" w:type="dxa"/>
          </w:tcPr>
          <w:p>
            <w:pPr>
              <w:tabs>
                <w:tab w:val="left" w:pos="1650"/>
              </w:tabs>
              <w:ind w:right="-11"/>
              <w:jc w:val="both"/>
              <w:rPr>
                <w:sz w:val="22"/>
              </w:rPr>
            </w:pPr>
            <w:r>
              <w:rPr>
                <w:color w:val="000000"/>
                <w:sz w:val="22"/>
                <w:szCs w:val="28"/>
                <w:shd w:val="clear" w:color="auto" w:fill="FFFFFF"/>
              </w:rPr>
              <w:t>Закрепление. 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sz w:val="22"/>
              </w:rPr>
            </w:pPr>
            <w:r>
              <w:rPr>
                <w:b/>
                <w:sz w:val="22"/>
              </w:rPr>
              <w:t>Букварный период</w:t>
            </w:r>
          </w:p>
        </w:tc>
        <w:tc>
          <w:tcPr>
            <w:tcW w:w="1560" w:type="dxa"/>
            <w:vAlign w:val="center"/>
          </w:tcPr>
          <w:p>
            <w:pPr>
              <w:ind w:right="-11"/>
              <w:jc w:val="both"/>
              <w:rPr>
                <w:rFonts w:eastAsia="Times New Roman"/>
                <w:color w:val="000000"/>
                <w:sz w:val="22"/>
              </w:rPr>
            </w:pPr>
            <w:r>
              <w:rPr>
                <w:rFonts w:eastAsia="Times New Roman"/>
                <w:color w:val="000000"/>
                <w:sz w:val="22"/>
              </w:rPr>
              <w:t>31</w:t>
            </w:r>
          </w:p>
        </w:tc>
        <w:tc>
          <w:tcPr>
            <w:tcW w:w="3260" w:type="dxa"/>
            <w:gridSpan w:val="3"/>
            <w:shd w:val="clear" w:color="auto" w:fill="auto"/>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35</w:t>
            </w:r>
          </w:p>
        </w:tc>
        <w:tc>
          <w:tcPr>
            <w:tcW w:w="5145" w:type="dxa"/>
          </w:tcPr>
          <w:p>
            <w:pPr>
              <w:tabs>
                <w:tab w:val="left" w:pos="1650"/>
              </w:tabs>
              <w:ind w:right="-11"/>
              <w:jc w:val="both"/>
              <w:rPr>
                <w:sz w:val="22"/>
              </w:rPr>
            </w:pPr>
            <w:r>
              <w:rPr>
                <w:color w:val="000000"/>
                <w:sz w:val="22"/>
                <w:szCs w:val="28"/>
                <w:shd w:val="clear" w:color="auto" w:fill="FFFFFF"/>
              </w:rPr>
              <w:t>Согласные буквы К, к , обозначающие согласные звуки (к`), (к).</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36</w:t>
            </w:r>
          </w:p>
        </w:tc>
        <w:tc>
          <w:tcPr>
            <w:tcW w:w="5145" w:type="dxa"/>
          </w:tcPr>
          <w:p>
            <w:pPr>
              <w:tabs>
                <w:tab w:val="left" w:pos="1650"/>
              </w:tabs>
              <w:ind w:right="-11"/>
              <w:jc w:val="both"/>
              <w:rPr>
                <w:i/>
                <w:sz w:val="22"/>
              </w:rPr>
            </w:pPr>
            <w:r>
              <w:rPr>
                <w:color w:val="000000"/>
                <w:sz w:val="22"/>
                <w:szCs w:val="28"/>
                <w:shd w:val="clear" w:color="auto" w:fill="FFFFFF"/>
              </w:rPr>
              <w:t>Согласные буквы Т, т , обозначающие согласные звуки (т`), (т).</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37</w:t>
            </w:r>
          </w:p>
        </w:tc>
        <w:tc>
          <w:tcPr>
            <w:tcW w:w="5145" w:type="dxa"/>
          </w:tcPr>
          <w:p>
            <w:pPr>
              <w:tabs>
                <w:tab w:val="left" w:pos="1650"/>
              </w:tabs>
              <w:ind w:right="-11"/>
              <w:jc w:val="both"/>
              <w:rPr>
                <w:sz w:val="22"/>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38</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Согласные буквы Л, л , обозначающие согласные звуки (л`), (л).</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39</w:t>
            </w:r>
          </w:p>
        </w:tc>
        <w:tc>
          <w:tcPr>
            <w:tcW w:w="5145" w:type="dxa"/>
          </w:tcPr>
          <w:p>
            <w:pPr>
              <w:tabs>
                <w:tab w:val="left" w:pos="1650"/>
              </w:tabs>
              <w:ind w:right="-11"/>
              <w:jc w:val="both"/>
              <w:rPr>
                <w:sz w:val="22"/>
              </w:rPr>
            </w:pPr>
            <w:r>
              <w:rPr>
                <w:color w:val="000000"/>
                <w:sz w:val="22"/>
                <w:szCs w:val="28"/>
                <w:shd w:val="clear" w:color="auto" w:fill="FFFFFF"/>
              </w:rPr>
              <w:t>Согласные буквы Р, р , обозначающие согласные звуки (р`), (р).</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40</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41</w:t>
            </w:r>
          </w:p>
        </w:tc>
        <w:tc>
          <w:tcPr>
            <w:tcW w:w="5145" w:type="dxa"/>
          </w:tcPr>
          <w:p>
            <w:pPr>
              <w:tabs>
                <w:tab w:val="left" w:pos="1650"/>
              </w:tabs>
              <w:ind w:right="-11"/>
              <w:jc w:val="both"/>
              <w:rPr>
                <w:sz w:val="22"/>
              </w:rPr>
            </w:pPr>
            <w:r>
              <w:rPr>
                <w:color w:val="000000"/>
                <w:sz w:val="22"/>
                <w:szCs w:val="28"/>
                <w:shd w:val="clear" w:color="auto" w:fill="FFFFFF"/>
              </w:rPr>
              <w:t>Согласные буквы В, в , обозначающие согласные звуки (в`), (в).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42</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43</w:t>
            </w:r>
          </w:p>
        </w:tc>
        <w:tc>
          <w:tcPr>
            <w:tcW w:w="5145" w:type="dxa"/>
          </w:tcPr>
          <w:p>
            <w:pPr>
              <w:tabs>
                <w:tab w:val="left" w:pos="1650"/>
              </w:tabs>
              <w:ind w:right="-11"/>
              <w:jc w:val="both"/>
              <w:rPr>
                <w:sz w:val="22"/>
              </w:rPr>
            </w:pPr>
            <w:r>
              <w:rPr>
                <w:color w:val="000000"/>
                <w:sz w:val="22"/>
                <w:szCs w:val="28"/>
                <w:shd w:val="clear" w:color="auto" w:fill="FFFFFF"/>
              </w:rPr>
              <w:t>Согласные буквы П, п , обозначающие согласные звуки (п`), (п).</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44</w:t>
            </w:r>
          </w:p>
        </w:tc>
        <w:tc>
          <w:tcPr>
            <w:tcW w:w="5145" w:type="dxa"/>
          </w:tcPr>
          <w:p>
            <w:pPr>
              <w:tabs>
                <w:tab w:val="left" w:pos="1650"/>
              </w:tabs>
              <w:ind w:right="-11"/>
              <w:jc w:val="both"/>
              <w:rPr>
                <w:sz w:val="22"/>
              </w:rPr>
            </w:pPr>
            <w:r>
              <w:rPr>
                <w:color w:val="000000"/>
                <w:sz w:val="22"/>
                <w:szCs w:val="28"/>
                <w:shd w:val="clear" w:color="auto" w:fill="FFFFFF"/>
              </w:rPr>
              <w:t>Согласные буквы М, м , обозначающие согласные звуки (м`), (м).</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45</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46</w:t>
            </w:r>
          </w:p>
        </w:tc>
        <w:tc>
          <w:tcPr>
            <w:tcW w:w="5145" w:type="dxa"/>
          </w:tcPr>
          <w:p>
            <w:pPr>
              <w:tabs>
                <w:tab w:val="left" w:pos="1650"/>
              </w:tabs>
              <w:ind w:right="-11"/>
              <w:jc w:val="both"/>
              <w:rPr>
                <w:sz w:val="22"/>
              </w:rPr>
            </w:pPr>
            <w:r>
              <w:rPr>
                <w:color w:val="000000"/>
                <w:sz w:val="22"/>
                <w:szCs w:val="28"/>
                <w:shd w:val="clear" w:color="auto" w:fill="FFFFFF"/>
              </w:rPr>
              <w:t>Согласные буквы З, з , обозначающие согласные звуки (з`), (з).</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47</w:t>
            </w:r>
          </w:p>
        </w:tc>
        <w:tc>
          <w:tcPr>
            <w:tcW w:w="5145" w:type="dxa"/>
          </w:tcPr>
          <w:p>
            <w:pPr>
              <w:tabs>
                <w:tab w:val="left" w:pos="1650"/>
              </w:tabs>
              <w:ind w:right="-11"/>
              <w:jc w:val="both"/>
              <w:rPr>
                <w:sz w:val="22"/>
              </w:rPr>
            </w:pPr>
            <w:r>
              <w:rPr>
                <w:color w:val="000000"/>
                <w:sz w:val="22"/>
                <w:szCs w:val="28"/>
                <w:shd w:val="clear" w:color="auto" w:fill="FFFFFF"/>
              </w:rPr>
              <w:t>Согласные буквы Б, б , обозначающие согласные звуки (б`), (б).</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48</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49</w:t>
            </w:r>
          </w:p>
        </w:tc>
        <w:tc>
          <w:tcPr>
            <w:tcW w:w="5145" w:type="dxa"/>
          </w:tcPr>
          <w:p>
            <w:pPr>
              <w:tabs>
                <w:tab w:val="left" w:pos="1650"/>
              </w:tabs>
              <w:ind w:right="-11"/>
              <w:jc w:val="both"/>
              <w:rPr>
                <w:sz w:val="22"/>
              </w:rPr>
            </w:pPr>
            <w:r>
              <w:rPr>
                <w:color w:val="000000"/>
                <w:sz w:val="22"/>
                <w:szCs w:val="28"/>
                <w:shd w:val="clear" w:color="auto" w:fill="FFFFFF"/>
              </w:rPr>
              <w:t>Согласные буквы Д, д , обозначающие согласные звуки (д`), (д).</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50</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51</w:t>
            </w:r>
          </w:p>
        </w:tc>
        <w:tc>
          <w:tcPr>
            <w:tcW w:w="5145" w:type="dxa"/>
          </w:tcPr>
          <w:p>
            <w:pPr>
              <w:tabs>
                <w:tab w:val="left" w:pos="1650"/>
              </w:tabs>
              <w:ind w:right="-11"/>
              <w:jc w:val="both"/>
              <w:rPr>
                <w:sz w:val="22"/>
              </w:rPr>
            </w:pPr>
            <w:r>
              <w:rPr>
                <w:color w:val="000000"/>
                <w:sz w:val="22"/>
                <w:szCs w:val="28"/>
                <w:shd w:val="clear" w:color="auto" w:fill="FFFFFF"/>
              </w:rPr>
              <w:t>Согласные буквы Г, г , обозначающие согласные звуки (г`), (г).</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52</w:t>
            </w:r>
          </w:p>
        </w:tc>
        <w:tc>
          <w:tcPr>
            <w:tcW w:w="5145" w:type="dxa"/>
          </w:tcPr>
          <w:p>
            <w:pPr>
              <w:tabs>
                <w:tab w:val="left" w:pos="1650"/>
              </w:tabs>
              <w:ind w:right="-11"/>
              <w:jc w:val="both"/>
              <w:rPr>
                <w:sz w:val="22"/>
              </w:rPr>
            </w:pPr>
            <w:r>
              <w:rPr>
                <w:color w:val="000000"/>
                <w:sz w:val="22"/>
                <w:szCs w:val="28"/>
                <w:shd w:val="clear" w:color="auto" w:fill="FFFFFF"/>
              </w:rPr>
              <w:t>Согласные буквы Ч, ч , обозначающие согласные звуки (ч`), (ч).</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53</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54</w:t>
            </w:r>
          </w:p>
        </w:tc>
        <w:tc>
          <w:tcPr>
            <w:tcW w:w="5145" w:type="dxa"/>
          </w:tcPr>
          <w:p>
            <w:pPr>
              <w:tabs>
                <w:tab w:val="left" w:pos="1650"/>
              </w:tabs>
              <w:ind w:right="-11"/>
              <w:jc w:val="both"/>
              <w:rPr>
                <w:sz w:val="22"/>
              </w:rPr>
            </w:pPr>
            <w:r>
              <w:rPr>
                <w:color w:val="000000"/>
                <w:sz w:val="22"/>
                <w:szCs w:val="28"/>
                <w:shd w:val="clear" w:color="auto" w:fill="FFFFFF"/>
              </w:rPr>
              <w:t>Согласные буквы Ш, ш , обозначающие согласные звуки (ш`), (ш).</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55</w:t>
            </w:r>
          </w:p>
        </w:tc>
        <w:tc>
          <w:tcPr>
            <w:tcW w:w="5145" w:type="dxa"/>
          </w:tcPr>
          <w:p>
            <w:pPr>
              <w:tabs>
                <w:tab w:val="left" w:pos="1650"/>
              </w:tabs>
              <w:ind w:right="-11"/>
              <w:jc w:val="both"/>
              <w:rPr>
                <w:sz w:val="22"/>
              </w:rPr>
            </w:pPr>
            <w:r>
              <w:rPr>
                <w:color w:val="000000"/>
                <w:sz w:val="22"/>
                <w:szCs w:val="28"/>
                <w:shd w:val="clear" w:color="auto" w:fill="FFFFFF"/>
              </w:rPr>
              <w:t>Согласные буквы Ж, ж , обозначающие согласные звуки (ж`), (ж).</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56</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57</w:t>
            </w:r>
          </w:p>
        </w:tc>
        <w:tc>
          <w:tcPr>
            <w:tcW w:w="5145" w:type="dxa"/>
          </w:tcPr>
          <w:p>
            <w:pPr>
              <w:tabs>
                <w:tab w:val="left" w:pos="1650"/>
              </w:tabs>
              <w:ind w:right="-11"/>
              <w:jc w:val="both"/>
              <w:rPr>
                <w:sz w:val="22"/>
              </w:rPr>
            </w:pPr>
            <w:r>
              <w:rPr>
                <w:color w:val="000000"/>
                <w:sz w:val="22"/>
                <w:szCs w:val="28"/>
                <w:shd w:val="clear" w:color="auto" w:fill="FFFFFF"/>
              </w:rPr>
              <w:t>Буквы Й, й, обозначающие согласный звук (й)..</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58</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59</w:t>
            </w:r>
          </w:p>
        </w:tc>
        <w:tc>
          <w:tcPr>
            <w:tcW w:w="5145" w:type="dxa"/>
          </w:tcPr>
          <w:p>
            <w:pPr>
              <w:tabs>
                <w:tab w:val="left" w:pos="1650"/>
              </w:tabs>
              <w:ind w:right="-11"/>
              <w:jc w:val="both"/>
              <w:rPr>
                <w:sz w:val="22"/>
              </w:rPr>
            </w:pPr>
            <w:r>
              <w:rPr>
                <w:color w:val="000000"/>
                <w:sz w:val="22"/>
                <w:szCs w:val="28"/>
                <w:shd w:val="clear" w:color="auto" w:fill="FFFFFF"/>
              </w:rPr>
              <w:t>Буква ь – показатель мягкости согласных звуков.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60</w:t>
            </w:r>
          </w:p>
        </w:tc>
        <w:tc>
          <w:tcPr>
            <w:tcW w:w="5145" w:type="dxa"/>
          </w:tcPr>
          <w:p>
            <w:pPr>
              <w:tabs>
                <w:tab w:val="left" w:pos="1650"/>
              </w:tabs>
              <w:ind w:right="-11"/>
              <w:jc w:val="both"/>
              <w:rPr>
                <w:sz w:val="22"/>
              </w:rPr>
            </w:pPr>
            <w:r>
              <w:rPr>
                <w:color w:val="000000"/>
                <w:sz w:val="22"/>
                <w:szCs w:val="28"/>
                <w:shd w:val="clear" w:color="auto" w:fill="FFFFFF"/>
              </w:rPr>
              <w:t>Гласные буквы Е, е, обозначающие звуки (й э). Буква Е – показатель мягкости согласных.</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61</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62</w:t>
            </w:r>
          </w:p>
        </w:tc>
        <w:tc>
          <w:tcPr>
            <w:tcW w:w="5145" w:type="dxa"/>
          </w:tcPr>
          <w:p>
            <w:pPr>
              <w:tabs>
                <w:tab w:val="left" w:pos="1650"/>
              </w:tabs>
              <w:ind w:right="-11"/>
              <w:jc w:val="both"/>
              <w:rPr>
                <w:sz w:val="22"/>
              </w:rPr>
            </w:pPr>
            <w:r>
              <w:rPr>
                <w:color w:val="000000"/>
                <w:sz w:val="22"/>
                <w:szCs w:val="28"/>
                <w:shd w:val="clear" w:color="auto" w:fill="FFFFFF"/>
              </w:rPr>
              <w:t>Буквы Я, я, обозначающие звуки (й а). Буква Я – показатель мягкости согласного</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63</w:t>
            </w:r>
          </w:p>
        </w:tc>
        <w:tc>
          <w:tcPr>
            <w:tcW w:w="5145" w:type="dxa"/>
          </w:tcPr>
          <w:p>
            <w:pPr>
              <w:tabs>
                <w:tab w:val="left" w:pos="1650"/>
              </w:tabs>
              <w:ind w:right="-11"/>
              <w:jc w:val="both"/>
              <w:rPr>
                <w:sz w:val="22"/>
              </w:rPr>
            </w:pPr>
            <w:r>
              <w:rPr>
                <w:color w:val="000000"/>
                <w:sz w:val="22"/>
                <w:szCs w:val="28"/>
                <w:shd w:val="clear" w:color="auto" w:fill="FFFFFF"/>
              </w:rPr>
              <w:t>Буквы Ё, ё, обозначающие два звука  (йо). Буква Ё, ё – показатель мягкости</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tcPr>
          <w:p>
            <w:pPr>
              <w:ind w:right="-11"/>
              <w:jc w:val="both"/>
              <w:rPr>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ind w:right="-11"/>
              <w:jc w:val="both"/>
              <w:rPr>
                <w:rFonts w:eastAsia="Times New Roman"/>
                <w:b/>
                <w:color w:val="000000"/>
                <w:sz w:val="22"/>
              </w:rPr>
            </w:pPr>
            <w:r>
              <w:rPr>
                <w:rFonts w:eastAsia="Times New Roman"/>
                <w:b/>
                <w:color w:val="000000"/>
                <w:sz w:val="22"/>
              </w:rPr>
              <w:t>Речевая практика</w:t>
            </w:r>
          </w:p>
        </w:tc>
        <w:tc>
          <w:tcPr>
            <w:tcW w:w="1560" w:type="dxa"/>
            <w:vAlign w:val="center"/>
          </w:tcPr>
          <w:p>
            <w:pPr>
              <w:ind w:right="-11"/>
              <w:jc w:val="both"/>
              <w:rPr>
                <w:rFonts w:eastAsia="Times New Roman"/>
                <w:b/>
                <w:color w:val="000000"/>
                <w:sz w:val="22"/>
              </w:rPr>
            </w:pPr>
            <w:r>
              <w:rPr>
                <w:rFonts w:eastAsia="Times New Roman"/>
                <w:b/>
                <w:color w:val="000000"/>
                <w:sz w:val="22"/>
              </w:rPr>
              <w:t>2</w:t>
            </w:r>
          </w:p>
        </w:tc>
        <w:tc>
          <w:tcPr>
            <w:tcW w:w="3260" w:type="dxa"/>
            <w:gridSpan w:val="3"/>
            <w:shd w:val="clear" w:color="auto" w:fill="auto"/>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64</w:t>
            </w:r>
          </w:p>
        </w:tc>
        <w:tc>
          <w:tcPr>
            <w:tcW w:w="5145" w:type="dxa"/>
          </w:tcPr>
          <w:p>
            <w:pPr>
              <w:tabs>
                <w:tab w:val="left" w:pos="1650"/>
              </w:tabs>
              <w:ind w:right="-11"/>
              <w:jc w:val="both"/>
              <w:rPr>
                <w:sz w:val="22"/>
              </w:rPr>
            </w:pPr>
            <w:r>
              <w:rPr>
                <w:spacing w:val="-4"/>
                <w:sz w:val="22"/>
              </w:rPr>
              <w:t>Составление и чтение слогов, слов, предложений</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65</w:t>
            </w:r>
          </w:p>
        </w:tc>
        <w:tc>
          <w:tcPr>
            <w:tcW w:w="5145" w:type="dxa"/>
          </w:tcPr>
          <w:p>
            <w:pPr>
              <w:tabs>
                <w:tab w:val="left" w:pos="1650"/>
              </w:tabs>
              <w:ind w:right="-11"/>
              <w:jc w:val="both"/>
              <w:rPr>
                <w:sz w:val="22"/>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color w:val="000000"/>
                <w:sz w:val="22"/>
                <w:szCs w:val="28"/>
                <w:shd w:val="clear" w:color="auto" w:fill="FFFFFF"/>
              </w:rPr>
            </w:pPr>
            <w:r>
              <w:rPr>
                <w:b/>
                <w:color w:val="000000"/>
                <w:sz w:val="22"/>
                <w:szCs w:val="28"/>
                <w:shd w:val="clear" w:color="auto" w:fill="FFFFFF"/>
              </w:rPr>
              <w:t>Букварный период</w:t>
            </w:r>
          </w:p>
        </w:tc>
        <w:tc>
          <w:tcPr>
            <w:tcW w:w="1560" w:type="dxa"/>
            <w:vAlign w:val="center"/>
          </w:tcPr>
          <w:p>
            <w:pPr>
              <w:ind w:right="-11"/>
              <w:jc w:val="both"/>
              <w:rPr>
                <w:rFonts w:eastAsia="Times New Roman"/>
                <w:b/>
                <w:color w:val="000000"/>
                <w:sz w:val="22"/>
              </w:rPr>
            </w:pPr>
            <w:r>
              <w:rPr>
                <w:rFonts w:eastAsia="Times New Roman"/>
                <w:b/>
                <w:color w:val="000000"/>
                <w:sz w:val="22"/>
              </w:rPr>
              <w:t>12</w:t>
            </w:r>
          </w:p>
        </w:tc>
        <w:tc>
          <w:tcPr>
            <w:tcW w:w="3260" w:type="dxa"/>
            <w:gridSpan w:val="3"/>
            <w:shd w:val="clear" w:color="auto" w:fill="auto"/>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66</w:t>
            </w:r>
          </w:p>
        </w:tc>
        <w:tc>
          <w:tcPr>
            <w:tcW w:w="5145" w:type="dxa"/>
          </w:tcPr>
          <w:p>
            <w:pPr>
              <w:tabs>
                <w:tab w:val="left" w:pos="1650"/>
              </w:tabs>
              <w:ind w:right="-11"/>
              <w:jc w:val="both"/>
              <w:rPr>
                <w:sz w:val="22"/>
              </w:rPr>
            </w:pPr>
            <w:r>
              <w:rPr>
                <w:color w:val="000000"/>
                <w:sz w:val="22"/>
                <w:szCs w:val="28"/>
                <w:shd w:val="clear" w:color="auto" w:fill="FFFFFF"/>
              </w:rPr>
              <w:t>Согласные буквы Х, х , обозначающие согласные звуки (х`), (х).</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67</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68</w:t>
            </w:r>
          </w:p>
        </w:tc>
        <w:tc>
          <w:tcPr>
            <w:tcW w:w="5145" w:type="dxa"/>
          </w:tcPr>
          <w:p>
            <w:pPr>
              <w:ind w:right="-11"/>
              <w:jc w:val="both"/>
              <w:rPr>
                <w:sz w:val="22"/>
              </w:rPr>
            </w:pPr>
            <w:r>
              <w:rPr>
                <w:color w:val="000000"/>
                <w:sz w:val="22"/>
                <w:szCs w:val="28"/>
                <w:shd w:val="clear" w:color="auto" w:fill="FFFFFF"/>
              </w:rPr>
              <w:t>Гласные буквы Ю, ю, обозначающие звуки (й у). Буква Ю – показатель мягкости согласных.</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69</w:t>
            </w:r>
          </w:p>
        </w:tc>
        <w:tc>
          <w:tcPr>
            <w:tcW w:w="5145" w:type="dxa"/>
          </w:tcPr>
          <w:p>
            <w:pPr>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70</w:t>
            </w:r>
          </w:p>
        </w:tc>
        <w:tc>
          <w:tcPr>
            <w:tcW w:w="5145" w:type="dxa"/>
          </w:tcPr>
          <w:p>
            <w:pPr>
              <w:tabs>
                <w:tab w:val="left" w:pos="1650"/>
              </w:tabs>
              <w:ind w:right="-11"/>
              <w:jc w:val="both"/>
              <w:rPr>
                <w:sz w:val="22"/>
              </w:rPr>
            </w:pPr>
            <w:r>
              <w:rPr>
                <w:color w:val="000000"/>
                <w:sz w:val="22"/>
                <w:szCs w:val="28"/>
                <w:shd w:val="clear" w:color="auto" w:fill="FFFFFF"/>
              </w:rPr>
              <w:t>Согласные буквы Ц, ц , обозначающие согласный звук (ц)</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71</w:t>
            </w:r>
          </w:p>
        </w:tc>
        <w:tc>
          <w:tcPr>
            <w:tcW w:w="5145" w:type="dxa"/>
          </w:tcPr>
          <w:p>
            <w:pPr>
              <w:ind w:right="-11"/>
              <w:jc w:val="both"/>
              <w:rPr>
                <w:sz w:val="22"/>
              </w:rPr>
            </w:pPr>
            <w:r>
              <w:rPr>
                <w:color w:val="000000"/>
                <w:sz w:val="22"/>
                <w:szCs w:val="28"/>
                <w:shd w:val="clear" w:color="auto" w:fill="FFFFFF"/>
              </w:rPr>
              <w:t>Буквы Э, э, обозначающие звук (э).</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72</w:t>
            </w:r>
          </w:p>
        </w:tc>
        <w:tc>
          <w:tcPr>
            <w:tcW w:w="5145" w:type="dxa"/>
          </w:tcPr>
          <w:p>
            <w:pPr>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73</w:t>
            </w:r>
          </w:p>
        </w:tc>
        <w:tc>
          <w:tcPr>
            <w:tcW w:w="5145" w:type="dxa"/>
          </w:tcPr>
          <w:p>
            <w:pPr>
              <w:tabs>
                <w:tab w:val="left" w:pos="1650"/>
              </w:tabs>
              <w:ind w:right="-11"/>
              <w:jc w:val="both"/>
              <w:rPr>
                <w:sz w:val="22"/>
              </w:rPr>
            </w:pPr>
            <w:r>
              <w:rPr>
                <w:color w:val="000000"/>
                <w:sz w:val="22"/>
                <w:szCs w:val="28"/>
                <w:shd w:val="clear" w:color="auto" w:fill="FFFFFF"/>
              </w:rPr>
              <w:t>Буквы Щ, щ, обозначающие согласный звук (щ).</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74</w:t>
            </w:r>
          </w:p>
        </w:tc>
        <w:tc>
          <w:tcPr>
            <w:tcW w:w="5145" w:type="dxa"/>
          </w:tcPr>
          <w:p>
            <w:pPr>
              <w:tabs>
                <w:tab w:val="left" w:pos="1650"/>
              </w:tabs>
              <w:ind w:right="-11"/>
              <w:jc w:val="both"/>
              <w:rPr>
                <w:sz w:val="22"/>
              </w:rPr>
            </w:pPr>
            <w:r>
              <w:rPr>
                <w:color w:val="000000"/>
                <w:sz w:val="22"/>
                <w:szCs w:val="28"/>
                <w:shd w:val="clear" w:color="auto" w:fill="FFFFFF"/>
              </w:rPr>
              <w:t>Согласные буквы Ф, ф , обозначающие согласные звуки (ф`), (ф).</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75</w:t>
            </w:r>
          </w:p>
        </w:tc>
        <w:tc>
          <w:tcPr>
            <w:tcW w:w="5145" w:type="dxa"/>
          </w:tcPr>
          <w:p>
            <w:pPr>
              <w:tabs>
                <w:tab w:val="left" w:pos="1650"/>
              </w:tabs>
              <w:ind w:right="-11"/>
              <w:jc w:val="both"/>
              <w:rPr>
                <w:color w:val="000000"/>
                <w:sz w:val="22"/>
                <w:szCs w:val="28"/>
                <w:shd w:val="clear" w:color="auto" w:fill="FFFFFF"/>
              </w:rPr>
            </w:pPr>
            <w:r>
              <w:rPr>
                <w:color w:val="000000"/>
                <w:sz w:val="22"/>
                <w:szCs w:val="28"/>
                <w:shd w:val="clear" w:color="auto" w:fill="FFFFFF"/>
              </w:rPr>
              <w:t>Практическое упражнение в чтении слогов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76</w:t>
            </w:r>
          </w:p>
        </w:tc>
        <w:tc>
          <w:tcPr>
            <w:tcW w:w="5145" w:type="dxa"/>
          </w:tcPr>
          <w:p>
            <w:pPr>
              <w:tabs>
                <w:tab w:val="left" w:pos="1650"/>
              </w:tabs>
              <w:ind w:right="-11"/>
              <w:jc w:val="both"/>
              <w:rPr>
                <w:i/>
                <w:sz w:val="22"/>
              </w:rPr>
            </w:pPr>
            <w:r>
              <w:rPr>
                <w:color w:val="000000"/>
                <w:sz w:val="22"/>
                <w:szCs w:val="28"/>
                <w:shd w:val="clear" w:color="auto" w:fill="FFFFFF"/>
              </w:rPr>
              <w:t>Буква ъ – показатель твердости согласных звуков.</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77</w:t>
            </w:r>
          </w:p>
        </w:tc>
        <w:tc>
          <w:tcPr>
            <w:tcW w:w="5145" w:type="dxa"/>
          </w:tcPr>
          <w:p>
            <w:pPr>
              <w:tabs>
                <w:tab w:val="left" w:pos="1650"/>
              </w:tabs>
              <w:ind w:right="-11"/>
              <w:jc w:val="both"/>
              <w:rPr>
                <w:sz w:val="22"/>
              </w:rPr>
            </w:pPr>
            <w:r>
              <w:rPr>
                <w:iCs/>
                <w:sz w:val="22"/>
              </w:rPr>
              <w:t>Буквы ь и ъ</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b/>
                <w:iCs/>
                <w:sz w:val="22"/>
              </w:rPr>
            </w:pPr>
            <w:r>
              <w:rPr>
                <w:b/>
                <w:iCs/>
                <w:sz w:val="22"/>
              </w:rPr>
              <w:t>Речевая практика. Чтение предложений</w:t>
            </w:r>
          </w:p>
        </w:tc>
        <w:tc>
          <w:tcPr>
            <w:tcW w:w="1560" w:type="dxa"/>
            <w:vAlign w:val="center"/>
          </w:tcPr>
          <w:p>
            <w:pPr>
              <w:ind w:right="-11"/>
              <w:jc w:val="both"/>
              <w:rPr>
                <w:rFonts w:eastAsia="Times New Roman"/>
                <w:b/>
                <w:color w:val="000000"/>
                <w:sz w:val="22"/>
              </w:rPr>
            </w:pPr>
            <w:r>
              <w:rPr>
                <w:rFonts w:eastAsia="Times New Roman"/>
                <w:b/>
                <w:color w:val="000000"/>
                <w:sz w:val="22"/>
              </w:rPr>
              <w:t>10</w:t>
            </w:r>
          </w:p>
        </w:tc>
        <w:tc>
          <w:tcPr>
            <w:tcW w:w="3260" w:type="dxa"/>
            <w:gridSpan w:val="3"/>
            <w:shd w:val="clear" w:color="auto" w:fill="auto"/>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78</w:t>
            </w:r>
          </w:p>
        </w:tc>
        <w:tc>
          <w:tcPr>
            <w:tcW w:w="5145" w:type="dxa"/>
          </w:tcPr>
          <w:p>
            <w:pPr>
              <w:tabs>
                <w:tab w:val="left" w:pos="1650"/>
              </w:tabs>
              <w:ind w:right="-11"/>
              <w:jc w:val="both"/>
              <w:rPr>
                <w:sz w:val="22"/>
              </w:rPr>
            </w:pPr>
            <w:r>
              <w:rPr>
                <w:sz w:val="22"/>
              </w:rPr>
              <w:t>Выделение звуков на слух из слов различных слоговых структур</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79</w:t>
            </w:r>
          </w:p>
        </w:tc>
        <w:tc>
          <w:tcPr>
            <w:tcW w:w="5145" w:type="dxa"/>
          </w:tcPr>
          <w:p>
            <w:pPr>
              <w:ind w:right="-11"/>
              <w:jc w:val="both"/>
              <w:rPr>
                <w:sz w:val="22"/>
              </w:rPr>
            </w:pPr>
            <w:r>
              <w:rPr>
                <w:sz w:val="22"/>
              </w:rPr>
              <w:t>Чтение слов и предложений, написанных печатными и рукописным шрифтом в азбуке</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80</w:t>
            </w:r>
          </w:p>
        </w:tc>
        <w:tc>
          <w:tcPr>
            <w:tcW w:w="5145" w:type="dxa"/>
          </w:tcPr>
          <w:p>
            <w:pPr>
              <w:ind w:right="-11"/>
              <w:jc w:val="both"/>
              <w:rPr>
                <w:sz w:val="22"/>
              </w:rPr>
            </w:pPr>
            <w:r>
              <w:rPr>
                <w:sz w:val="22"/>
              </w:rPr>
              <w:t>Совершенствование навыков правильного, сознательного выразительного чтения</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81</w:t>
            </w:r>
          </w:p>
        </w:tc>
        <w:tc>
          <w:tcPr>
            <w:tcW w:w="5145" w:type="dxa"/>
          </w:tcPr>
          <w:p>
            <w:pPr>
              <w:tabs>
                <w:tab w:val="left" w:pos="1650"/>
              </w:tabs>
              <w:ind w:right="-11"/>
              <w:jc w:val="both"/>
              <w:rPr>
                <w:sz w:val="22"/>
              </w:rPr>
            </w:pPr>
            <w:r>
              <w:rPr>
                <w:sz w:val="22"/>
              </w:rPr>
              <w:t>Знакомство с произведениями детской литературы</w:t>
            </w:r>
          </w:p>
          <w:p>
            <w:pPr>
              <w:tabs>
                <w:tab w:val="left" w:pos="1650"/>
              </w:tabs>
              <w:ind w:right="-11"/>
              <w:jc w:val="both"/>
              <w:rPr>
                <w:sz w:val="22"/>
              </w:rPr>
            </w:pP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82</w:t>
            </w:r>
          </w:p>
        </w:tc>
        <w:tc>
          <w:tcPr>
            <w:tcW w:w="5145" w:type="dxa"/>
          </w:tcPr>
          <w:p>
            <w:pPr>
              <w:tabs>
                <w:tab w:val="left" w:pos="1650"/>
              </w:tabs>
              <w:ind w:right="-11"/>
              <w:jc w:val="both"/>
              <w:rPr>
                <w:sz w:val="22"/>
              </w:rPr>
            </w:pPr>
            <w:r>
              <w:rPr>
                <w:sz w:val="22"/>
              </w:rPr>
              <w:t>Знакомство с произведениями классиков детской литературы, доступными для восприятия детей</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83</w:t>
            </w:r>
          </w:p>
        </w:tc>
        <w:tc>
          <w:tcPr>
            <w:tcW w:w="5145" w:type="dxa"/>
          </w:tcPr>
          <w:p>
            <w:pPr>
              <w:tabs>
                <w:tab w:val="left" w:pos="1650"/>
              </w:tabs>
              <w:ind w:right="-11"/>
              <w:jc w:val="both"/>
              <w:rPr>
                <w:sz w:val="22"/>
              </w:rPr>
            </w:pPr>
            <w:r>
              <w:rPr>
                <w:sz w:val="22"/>
              </w:rPr>
              <w:t>Инсценирование событий художественного произведения</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84</w:t>
            </w:r>
          </w:p>
        </w:tc>
        <w:tc>
          <w:tcPr>
            <w:tcW w:w="5145" w:type="dxa"/>
          </w:tcPr>
          <w:p>
            <w:pPr>
              <w:tabs>
                <w:tab w:val="left" w:pos="1650"/>
              </w:tabs>
              <w:ind w:right="-11"/>
              <w:jc w:val="both"/>
              <w:rPr>
                <w:sz w:val="22"/>
              </w:rPr>
            </w:pPr>
            <w:r>
              <w:rPr>
                <w:sz w:val="22"/>
              </w:rPr>
              <w:t>Создание собственного высказывания на основе личного опыта</w:t>
            </w:r>
          </w:p>
        </w:tc>
        <w:tc>
          <w:tcPr>
            <w:tcW w:w="1560" w:type="dxa"/>
            <w:vAlign w:val="center"/>
          </w:tcPr>
          <w:p>
            <w:pPr>
              <w:ind w:right="-11"/>
              <w:jc w:val="both"/>
              <w:rPr>
                <w:rFonts w:eastAsia="Times New Roman"/>
                <w:color w:val="000000"/>
                <w:sz w:val="22"/>
              </w:rPr>
            </w:pPr>
            <w:r>
              <w:rPr>
                <w:rFonts w:eastAsia="Times New Roman"/>
                <w:color w:val="000000"/>
                <w:sz w:val="22"/>
              </w:rPr>
              <w:t>1</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12" w:type="dxa"/>
            <w:gridSpan w:val="2"/>
            <w:shd w:val="clear" w:color="auto" w:fill="auto"/>
            <w:vAlign w:val="center"/>
          </w:tcPr>
          <w:p>
            <w:pPr>
              <w:tabs>
                <w:tab w:val="left" w:pos="1650"/>
              </w:tabs>
              <w:ind w:right="-11"/>
              <w:jc w:val="both"/>
              <w:rPr>
                <w:sz w:val="22"/>
              </w:rPr>
            </w:pPr>
            <w:r>
              <w:rPr>
                <w:b/>
                <w:iCs/>
                <w:sz w:val="22"/>
              </w:rPr>
              <w:t>Повторение и закрепление пройденного материала</w:t>
            </w:r>
          </w:p>
        </w:tc>
        <w:tc>
          <w:tcPr>
            <w:tcW w:w="1560" w:type="dxa"/>
            <w:vAlign w:val="center"/>
          </w:tcPr>
          <w:p>
            <w:pPr>
              <w:ind w:right="-11"/>
              <w:jc w:val="both"/>
              <w:rPr>
                <w:rFonts w:eastAsia="Times New Roman"/>
                <w:b/>
                <w:color w:val="000000"/>
                <w:sz w:val="22"/>
              </w:rPr>
            </w:pPr>
            <w:r>
              <w:rPr>
                <w:rFonts w:eastAsia="Times New Roman"/>
                <w:b/>
                <w:color w:val="000000"/>
                <w:sz w:val="22"/>
              </w:rPr>
              <w:t>14</w:t>
            </w:r>
          </w:p>
        </w:tc>
        <w:tc>
          <w:tcPr>
            <w:tcW w:w="3260" w:type="dxa"/>
            <w:gridSpan w:val="3"/>
            <w:shd w:val="clear" w:color="auto" w:fill="auto"/>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85</w:t>
            </w:r>
          </w:p>
        </w:tc>
        <w:tc>
          <w:tcPr>
            <w:tcW w:w="5145" w:type="dxa"/>
          </w:tcPr>
          <w:p>
            <w:pPr>
              <w:tabs>
                <w:tab w:val="left" w:pos="1650"/>
              </w:tabs>
              <w:ind w:right="-11"/>
              <w:jc w:val="both"/>
              <w:rPr>
                <w:sz w:val="22"/>
              </w:rPr>
            </w:pPr>
            <w:r>
              <w:rPr>
                <w:sz w:val="22"/>
              </w:rPr>
              <w:t>Отработка техники чтения</w:t>
            </w:r>
          </w:p>
        </w:tc>
        <w:tc>
          <w:tcPr>
            <w:tcW w:w="1560" w:type="dxa"/>
            <w:vAlign w:val="center"/>
          </w:tcPr>
          <w:p>
            <w:pPr>
              <w:ind w:right="-11"/>
              <w:jc w:val="both"/>
              <w:rPr>
                <w:rFonts w:eastAsia="Times New Roman"/>
                <w:color w:val="000000"/>
                <w:sz w:val="22"/>
              </w:rPr>
            </w:pPr>
            <w:r>
              <w:rPr>
                <w:rFonts w:eastAsia="Times New Roman"/>
                <w:color w:val="000000"/>
                <w:sz w:val="22"/>
              </w:rPr>
              <w:t>4</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86</w:t>
            </w:r>
          </w:p>
        </w:tc>
        <w:tc>
          <w:tcPr>
            <w:tcW w:w="5145" w:type="dxa"/>
          </w:tcPr>
          <w:p>
            <w:pPr>
              <w:ind w:right="-11"/>
              <w:jc w:val="both"/>
              <w:rPr>
                <w:sz w:val="22"/>
              </w:rPr>
            </w:pPr>
            <w:r>
              <w:rPr>
                <w:sz w:val="22"/>
              </w:rPr>
              <w:t>Развитие осознанности и выразительности чтения на материале небольших произведений</w:t>
            </w:r>
          </w:p>
        </w:tc>
        <w:tc>
          <w:tcPr>
            <w:tcW w:w="1560" w:type="dxa"/>
            <w:vAlign w:val="center"/>
          </w:tcPr>
          <w:p>
            <w:pPr>
              <w:ind w:right="-11"/>
              <w:jc w:val="both"/>
              <w:rPr>
                <w:rFonts w:eastAsia="Times New Roman"/>
                <w:color w:val="000000"/>
                <w:sz w:val="22"/>
              </w:rPr>
            </w:pPr>
            <w:r>
              <w:rPr>
                <w:rFonts w:eastAsia="Times New Roman"/>
                <w:color w:val="000000"/>
                <w:sz w:val="22"/>
              </w:rPr>
              <w:t>2</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87</w:t>
            </w:r>
          </w:p>
        </w:tc>
        <w:tc>
          <w:tcPr>
            <w:tcW w:w="5145" w:type="dxa"/>
          </w:tcPr>
          <w:p>
            <w:pPr>
              <w:tabs>
                <w:tab w:val="left" w:pos="1650"/>
              </w:tabs>
              <w:ind w:right="-11"/>
              <w:jc w:val="both"/>
              <w:rPr>
                <w:sz w:val="22"/>
              </w:rPr>
            </w:pPr>
            <w:r>
              <w:rPr>
                <w:sz w:val="22"/>
              </w:rPr>
              <w:t>Работа с текстом азбуки: чтение, анализ, уточнение слов, соотнесение прочитанного с иллюстрацией</w:t>
            </w:r>
          </w:p>
        </w:tc>
        <w:tc>
          <w:tcPr>
            <w:tcW w:w="1560" w:type="dxa"/>
            <w:vAlign w:val="center"/>
          </w:tcPr>
          <w:p>
            <w:pPr>
              <w:ind w:right="-11"/>
              <w:jc w:val="both"/>
              <w:rPr>
                <w:rFonts w:eastAsia="Times New Roman"/>
                <w:color w:val="000000"/>
                <w:sz w:val="22"/>
              </w:rPr>
            </w:pPr>
            <w:r>
              <w:rPr>
                <w:rFonts w:eastAsia="Times New Roman"/>
                <w:color w:val="000000"/>
                <w:sz w:val="22"/>
              </w:rPr>
              <w:t>4</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7" w:type="dxa"/>
            <w:shd w:val="clear" w:color="auto" w:fill="auto"/>
            <w:vAlign w:val="center"/>
          </w:tcPr>
          <w:p>
            <w:pPr>
              <w:ind w:right="-11"/>
              <w:jc w:val="both"/>
              <w:rPr>
                <w:rFonts w:eastAsia="Times New Roman"/>
                <w:color w:val="000000"/>
                <w:sz w:val="22"/>
              </w:rPr>
            </w:pPr>
            <w:r>
              <w:rPr>
                <w:rFonts w:eastAsia="Times New Roman"/>
                <w:color w:val="000000"/>
                <w:sz w:val="22"/>
              </w:rPr>
              <w:t>88</w:t>
            </w:r>
          </w:p>
        </w:tc>
        <w:tc>
          <w:tcPr>
            <w:tcW w:w="5145" w:type="dxa"/>
          </w:tcPr>
          <w:p>
            <w:pPr>
              <w:tabs>
                <w:tab w:val="left" w:pos="1650"/>
              </w:tabs>
              <w:ind w:right="-11"/>
              <w:jc w:val="both"/>
              <w:rPr>
                <w:sz w:val="22"/>
              </w:rPr>
            </w:pPr>
            <w:r>
              <w:rPr>
                <w:sz w:val="22"/>
              </w:rPr>
              <w:t>Создание собственных высказываний по картинкам, на заданную тему, с опорой на личный опыт</w:t>
            </w:r>
          </w:p>
        </w:tc>
        <w:tc>
          <w:tcPr>
            <w:tcW w:w="1560" w:type="dxa"/>
            <w:vAlign w:val="center"/>
          </w:tcPr>
          <w:p>
            <w:pPr>
              <w:ind w:right="-11"/>
              <w:jc w:val="both"/>
              <w:rPr>
                <w:rFonts w:eastAsia="Times New Roman"/>
                <w:color w:val="000000"/>
                <w:sz w:val="22"/>
              </w:rPr>
            </w:pPr>
            <w:r>
              <w:rPr>
                <w:rFonts w:eastAsia="Times New Roman"/>
                <w:color w:val="000000"/>
                <w:sz w:val="22"/>
              </w:rPr>
              <w:t>4</w:t>
            </w:r>
          </w:p>
        </w:tc>
        <w:tc>
          <w:tcPr>
            <w:tcW w:w="850" w:type="dxa"/>
            <w:shd w:val="clear" w:color="auto" w:fill="auto"/>
            <w:vAlign w:val="center"/>
          </w:tcPr>
          <w:p>
            <w:pPr>
              <w:ind w:right="-11"/>
              <w:jc w:val="both"/>
              <w:rPr>
                <w:rFonts w:eastAsia="Times New Roman"/>
                <w:color w:val="000000"/>
                <w:sz w:val="22"/>
              </w:rPr>
            </w:pPr>
          </w:p>
        </w:tc>
        <w:tc>
          <w:tcPr>
            <w:tcW w:w="851" w:type="dxa"/>
            <w:shd w:val="clear" w:color="auto" w:fill="auto"/>
            <w:vAlign w:val="center"/>
          </w:tcPr>
          <w:p>
            <w:pPr>
              <w:ind w:right="-11"/>
              <w:jc w:val="both"/>
              <w:rPr>
                <w:rFonts w:eastAsia="Times New Roman"/>
                <w:color w:val="000000"/>
                <w:sz w:val="22"/>
              </w:rPr>
            </w:pPr>
          </w:p>
        </w:tc>
        <w:tc>
          <w:tcPr>
            <w:tcW w:w="1559" w:type="dxa"/>
            <w:vAlign w:val="center"/>
          </w:tcPr>
          <w:p>
            <w:pPr>
              <w:ind w:right="-11"/>
              <w:jc w:val="both"/>
              <w:rPr>
                <w:rFonts w:eastAsia="Times New Roman"/>
                <w:color w:val="000000"/>
                <w:sz w:val="22"/>
              </w:rPr>
            </w:pPr>
          </w:p>
        </w:tc>
      </w:tr>
    </w:tbl>
    <w:p>
      <w:pPr>
        <w:pStyle w:val="30"/>
        <w:ind w:right="-11"/>
        <w:jc w:val="both"/>
      </w:pPr>
    </w:p>
    <w:p>
      <w:pPr>
        <w:pStyle w:val="32"/>
        <w:shd w:val="clear" w:color="auto" w:fill="auto"/>
        <w:spacing w:before="0" w:line="240" w:lineRule="auto"/>
        <w:ind w:right="-11" w:firstLine="0"/>
        <w:contextualSpacing/>
        <w:rPr>
          <w:rFonts w:ascii="Times New Roman" w:hAnsi="Times New Roman" w:cs="Times New Roman"/>
          <w:b/>
          <w:sz w:val="24"/>
          <w:szCs w:val="24"/>
        </w:rPr>
      </w:pPr>
      <w:r>
        <w:rPr>
          <w:rFonts w:ascii="Times New Roman" w:hAnsi="Times New Roman" w:cs="Times New Roman"/>
          <w:b/>
          <w:sz w:val="24"/>
          <w:szCs w:val="24"/>
        </w:rPr>
        <w:t>Рабочая программа по математике</w:t>
      </w:r>
    </w:p>
    <w:p>
      <w:pPr>
        <w:pStyle w:val="32"/>
        <w:shd w:val="clear" w:color="auto" w:fill="auto"/>
        <w:spacing w:before="0" w:line="240" w:lineRule="auto"/>
        <w:ind w:right="-11" w:firstLine="567"/>
        <w:contextualSpacing/>
        <w:rPr>
          <w:rFonts w:ascii="Times New Roman" w:hAnsi="Times New Roman" w:cs="Times New Roman"/>
          <w:b/>
          <w:sz w:val="24"/>
          <w:szCs w:val="24"/>
        </w:rPr>
      </w:pPr>
    </w:p>
    <w:p>
      <w:pPr>
        <w:pStyle w:val="32"/>
        <w:shd w:val="clear" w:color="auto" w:fill="auto"/>
        <w:spacing w:before="0" w:line="240" w:lineRule="auto"/>
        <w:ind w:right="-11" w:firstLine="567"/>
        <w:contextualSpacing/>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pPr>
        <w:ind w:right="-11"/>
        <w:jc w:val="both"/>
      </w:pPr>
      <w:r>
        <w:t xml:space="preserve">Рабочая программа составлена на основе Федерального государственного образовательного стандарта начального общего образования (далее Стандарт)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«Математика»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pPr>
        <w:ind w:right="-11"/>
        <w:jc w:val="both"/>
      </w:pPr>
      <w:r>
        <w:t>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ЗПР.</w:t>
      </w:r>
    </w:p>
    <w:p>
      <w:pPr>
        <w:pStyle w:val="32"/>
        <w:shd w:val="clear" w:color="auto" w:fill="auto"/>
        <w:spacing w:before="0" w:line="240" w:lineRule="auto"/>
        <w:ind w:right="-11" w:firstLine="0"/>
        <w:contextualSpacing/>
        <w:rPr>
          <w:rFonts w:ascii="Times New Roman" w:hAnsi="Times New Roman" w:cs="Times New Roman"/>
          <w:sz w:val="24"/>
          <w:szCs w:val="24"/>
        </w:rPr>
      </w:pPr>
      <w:r>
        <w:rPr>
          <w:rFonts w:ascii="Times New Roman" w:hAnsi="Times New Roman" w:cs="Times New Roman"/>
          <w:b/>
          <w:sz w:val="24"/>
          <w:szCs w:val="24"/>
        </w:rPr>
        <w:t>Общей целью</w:t>
      </w:r>
      <w:r>
        <w:rPr>
          <w:rFonts w:ascii="Times New Roman" w:hAnsi="Times New Roman" w:cs="Times New Roman"/>
          <w:sz w:val="24"/>
          <w:szCs w:val="24"/>
        </w:rPr>
        <w:t xml:space="preserve"> изучения предмета «Математика» является 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pPr>
        <w:pStyle w:val="32"/>
        <w:shd w:val="clear" w:color="auto" w:fill="auto"/>
        <w:spacing w:before="0" w:line="240" w:lineRule="auto"/>
        <w:ind w:right="-11" w:firstLine="567"/>
        <w:contextualSpacing/>
        <w:rPr>
          <w:rFonts w:ascii="Times New Roman" w:hAnsi="Times New Roman" w:cs="Times New Roman"/>
          <w:b/>
          <w:i/>
          <w:sz w:val="24"/>
          <w:szCs w:val="24"/>
        </w:rPr>
      </w:pPr>
      <w:r>
        <w:rPr>
          <w:rFonts w:ascii="Times New Roman" w:hAnsi="Times New Roman" w:cs="Times New Roman"/>
          <w:sz w:val="24"/>
          <w:szCs w:val="24"/>
        </w:rPr>
        <w:t xml:space="preserve">В соответствии с перечисленными трудностями и обозначенными в Стандарте обучающихся с ЗПР особыми образовательными потребностями определяются </w:t>
      </w:r>
      <w:r>
        <w:rPr>
          <w:rFonts w:ascii="Times New Roman" w:hAnsi="Times New Roman" w:cs="Times New Roman"/>
          <w:b/>
          <w:i/>
          <w:sz w:val="24"/>
          <w:szCs w:val="24"/>
        </w:rPr>
        <w:t>общие задачи учебного предмета:</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формировать представления о числах и величинах, арифметических действиях;</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формировать устойчивые навыки вычислений в определенном программой объеме;</w:t>
      </w:r>
    </w:p>
    <w:p>
      <w:pPr>
        <w:pStyle w:val="31"/>
        <w:numPr>
          <w:ilvl w:val="0"/>
          <w:numId w:val="21"/>
        </w:numPr>
        <w:tabs>
          <w:tab w:val="left" w:pos="851"/>
        </w:tabs>
        <w:spacing w:after="0" w:line="240" w:lineRule="auto"/>
        <w:ind w:left="357" w:right="-11" w:hanging="357"/>
        <w:jc w:val="both"/>
        <w:rPr>
          <w:rFonts w:ascii="Times New Roman" w:hAnsi="Times New Roman"/>
          <w:sz w:val="24"/>
          <w:szCs w:val="24"/>
        </w:rPr>
      </w:pPr>
      <w:r>
        <w:rPr>
          <w:rFonts w:ascii="Times New Roman" w:hAnsi="Times New Roman"/>
          <w:sz w:val="24"/>
          <w:szCs w:val="24"/>
        </w:rPr>
        <w:t xml:space="preserve">уточнять и расширять представления о простейших геометрических фигурах, пространственных отношениях; </w:t>
      </w:r>
    </w:p>
    <w:p>
      <w:pPr>
        <w:pStyle w:val="31"/>
        <w:numPr>
          <w:ilvl w:val="0"/>
          <w:numId w:val="21"/>
        </w:numPr>
        <w:tabs>
          <w:tab w:val="left" w:pos="851"/>
        </w:tabs>
        <w:spacing w:after="0" w:line="240" w:lineRule="auto"/>
        <w:ind w:left="357" w:right="-11" w:hanging="357"/>
        <w:jc w:val="both"/>
        <w:rPr>
          <w:rFonts w:ascii="Times New Roman" w:hAnsi="Times New Roman"/>
          <w:sz w:val="24"/>
          <w:szCs w:val="24"/>
        </w:rPr>
      </w:pPr>
      <w:r>
        <w:rPr>
          <w:rFonts w:ascii="Times New Roman" w:hAnsi="Times New Roman"/>
          <w:sz w:val="24"/>
          <w:szCs w:val="24"/>
        </w:rPr>
        <w:t>формировать умения пользоваться измерительными инструментами, а также оперировать с результатами измерений и использовать их на практике;</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 xml:space="preserve">учить решать простые текстовые задачи с помощью сложения и вычитания; </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развивать связную устную речь через формирование учебного высказывания с использованием математической терминологии;</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младших школьников с ЗПР; </w:t>
      </w:r>
    </w:p>
    <w:p>
      <w:pPr>
        <w:pStyle w:val="32"/>
        <w:numPr>
          <w:ilvl w:val="0"/>
          <w:numId w:val="21"/>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Pr>
          <w:rFonts w:ascii="Times New Roman" w:hAnsi="Times New Roman" w:cs="Times New Roman"/>
          <w:sz w:val="24"/>
          <w:szCs w:val="24"/>
        </w:rPr>
        <w:t>содействовать достижению личностных, метапредметных и предметных результатов образования, совершенствованию сферы жизненной компетенции.</w:t>
      </w:r>
    </w:p>
    <w:p>
      <w:pPr>
        <w:ind w:right="-11" w:firstLine="709"/>
        <w:jc w:val="both"/>
        <w:rPr>
          <w:b/>
          <w:i/>
        </w:rPr>
      </w:pPr>
    </w:p>
    <w:p>
      <w:pPr>
        <w:ind w:right="-11"/>
        <w:jc w:val="both"/>
        <w:rPr>
          <w:b/>
        </w:rPr>
      </w:pPr>
      <w:r>
        <w:rPr>
          <w:b/>
        </w:rPr>
        <w:t>С учетом особых образовательных потребностей детей с ЗПР в 1 классе обозначенные задачи конкретизируются следующим образом:</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научить выделять, сравнивать, обобщать свойства предметов (по цвету, форме, размеру), активизируя необходимые мыслительные операции;</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научить соотносить  цифры и количество, названия и обозначения действий сложения и вычитания;</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сформировать осознанные навыки арифметических действий (сложения и вычитания) в пределах 10;</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научить распознавать простейшие геометрические фигуры (круг, квадрат, прямоугольник, треугольник, отрезок) и строить их по заданным значениям (кроме круга);</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 xml:space="preserve">научить решать простые текстовые задачи на нахождение суммы и остатка, на увеличение и уменьшение числа на несколько единиц; отвечать на вопросы: </w:t>
      </w:r>
      <w:r>
        <w:rPr>
          <w:rFonts w:ascii="Times New Roman" w:hAnsi="Times New Roman" w:cs="Times New Roman"/>
          <w:i/>
          <w:sz w:val="24"/>
          <w:szCs w:val="24"/>
        </w:rPr>
        <w:t>который по счету? сколько всего? сколько осталось?</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формировать умение использовать знаково-символические средства (при составлении условия задачи с помощью рисунка и/или схемы);</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учить умению планировать и контролировать учебные действия при решении задач и примеров, развивая тем самым способность к самостоятельной организации собственной деятельности;</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воспитывать интерес к предмету, преодолевая специфичную для обучающихся с ЗПР низкую познавательную активность;</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совершенствовать учебное высказывание в ходе усвоения понятий, обозначающих пространственные представления (</w:t>
      </w:r>
      <w:r>
        <w:rPr>
          <w:rFonts w:ascii="Times New Roman" w:hAnsi="Times New Roman" w:cs="Times New Roman"/>
          <w:i/>
          <w:sz w:val="24"/>
          <w:szCs w:val="24"/>
        </w:rPr>
        <w:t>вверх – вниз, слева – справа, здесь – там, спереди – сзади, посередине</w:t>
      </w:r>
      <w:r>
        <w:rPr>
          <w:rFonts w:ascii="Times New Roman" w:hAnsi="Times New Roman" w:cs="Times New Roman"/>
          <w:sz w:val="24"/>
          <w:szCs w:val="24"/>
        </w:rPr>
        <w:t xml:space="preserve">, </w:t>
      </w:r>
      <w:r>
        <w:rPr>
          <w:rFonts w:ascii="Times New Roman" w:hAnsi="Times New Roman" w:cs="Times New Roman"/>
          <w:i/>
          <w:sz w:val="24"/>
          <w:szCs w:val="24"/>
        </w:rPr>
        <w:t>за – перед, между</w:t>
      </w:r>
      <w:r>
        <w:rPr>
          <w:rFonts w:ascii="Times New Roman" w:hAnsi="Times New Roman" w:cs="Times New Roman"/>
          <w:sz w:val="24"/>
          <w:szCs w:val="24"/>
        </w:rPr>
        <w:t>) временные (</w:t>
      </w:r>
      <w:r>
        <w:rPr>
          <w:rFonts w:ascii="Times New Roman" w:hAnsi="Times New Roman" w:cs="Times New Roman"/>
          <w:i/>
          <w:sz w:val="24"/>
          <w:szCs w:val="24"/>
        </w:rPr>
        <w:t>утро, день, вечер, ночь, раньше, позже</w:t>
      </w:r>
      <w:r>
        <w:rPr>
          <w:rFonts w:ascii="Times New Roman" w:hAnsi="Times New Roman" w:cs="Times New Roman"/>
          <w:sz w:val="24"/>
          <w:szCs w:val="24"/>
        </w:rPr>
        <w:t>), признаки предметов (</w:t>
      </w:r>
      <w:r>
        <w:rPr>
          <w:rFonts w:ascii="Times New Roman" w:hAnsi="Times New Roman" w:cs="Times New Roman"/>
          <w:i/>
          <w:sz w:val="24"/>
          <w:szCs w:val="24"/>
        </w:rPr>
        <w:t>больше, меньше, длиннее, короче, тоньше, толще, выше, ниже, одинаковые)</w:t>
      </w:r>
      <w:r>
        <w:rPr>
          <w:rFonts w:ascii="Times New Roman" w:hAnsi="Times New Roman" w:cs="Times New Roman"/>
          <w:sz w:val="24"/>
          <w:szCs w:val="24"/>
        </w:rPr>
        <w:t>, понятий, используемых при сопоставлении предметов (</w:t>
      </w:r>
      <w:r>
        <w:rPr>
          <w:rFonts w:ascii="Times New Roman" w:hAnsi="Times New Roman" w:cs="Times New Roman"/>
          <w:i/>
          <w:sz w:val="24"/>
          <w:szCs w:val="24"/>
        </w:rPr>
        <w:t>столько же, поровну, больше, меньше);</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удовлетворять особые образовательные потребности обучающихся с ЗПР за счет пошагового предъявления материала с необходимой помощью дефектолога, а также переносу полученных знаний;</w:t>
      </w:r>
    </w:p>
    <w:p>
      <w:pPr>
        <w:pStyle w:val="32"/>
        <w:numPr>
          <w:ilvl w:val="0"/>
          <w:numId w:val="22"/>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Pr>
          <w:rFonts w:ascii="Times New Roman" w:hAnsi="Times New Roman" w:cs="Times New Roman"/>
          <w:sz w:val="24"/>
          <w:szCs w:val="24"/>
        </w:rPr>
        <w:t>развивать мелкую моторику как одно из условий становления графо-моторных навыков.</w:t>
      </w:r>
    </w:p>
    <w:p>
      <w:pPr>
        <w:pStyle w:val="32"/>
        <w:shd w:val="clear" w:color="auto" w:fill="auto"/>
        <w:tabs>
          <w:tab w:val="left" w:pos="851"/>
        </w:tabs>
        <w:spacing w:before="0" w:line="240" w:lineRule="auto"/>
        <w:ind w:left="340" w:right="-11" w:firstLine="0"/>
        <w:contextualSpacing/>
        <w:rPr>
          <w:rFonts w:ascii="Times New Roman" w:hAnsi="Times New Roman" w:cs="Times New Roman"/>
          <w:sz w:val="24"/>
          <w:szCs w:val="24"/>
        </w:rPr>
      </w:pPr>
    </w:p>
    <w:p>
      <w:pPr>
        <w:ind w:right="-11"/>
        <w:contextualSpacing/>
        <w:jc w:val="both"/>
        <w:rPr>
          <w:b/>
        </w:rPr>
      </w:pPr>
      <w:r>
        <w:rPr>
          <w:b/>
        </w:rPr>
        <w:t>Общая характеристика и коррекционно-развивающее значение предмета</w:t>
      </w:r>
    </w:p>
    <w:p>
      <w:pPr>
        <w:ind w:right="-11" w:firstLine="567"/>
        <w:contextualSpacing/>
        <w:jc w:val="both"/>
        <w:rPr>
          <w:b/>
        </w:rPr>
      </w:pPr>
    </w:p>
    <w:p>
      <w:pPr>
        <w:ind w:right="-11"/>
        <w:contextualSpacing/>
        <w:jc w:val="both"/>
      </w:pPr>
      <w:r>
        <w:t xml:space="preserve">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 </w:t>
      </w:r>
    </w:p>
    <w:p>
      <w:pPr>
        <w:ind w:right="-11"/>
        <w:contextualSpacing/>
        <w:jc w:val="both"/>
      </w:pPr>
      <w:r>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pPr>
        <w:ind w:right="-11"/>
        <w:contextualSpacing/>
        <w:jc w:val="both"/>
      </w:pPr>
      <w:r>
        <w:t>Обучение предмету «Математика» создает возможности для преодоления перечисленных недостатков. Для обучающихся с ЗПР рекомендуется использование предметной линии учебников «Школа России», в частности, в первом классе для обучающихся по варианту 7.2 в качестве учебника в первом классе следует использовать учебник «Математика» авторов М.И. Моро, С.И. Волковой, С.В. Степановой до раздела «Числа от 11 до 20» (2 часть со стр.44). Однако механический перенос методических рекомендаций по обучению математике школьников, не обнаруживающих отставания в развитии, на контингент обучающихся с ЗПР недопустим. Следует отметить, что замедленный темп освоения учебного материала по математике обучающимися с ЗПР и введение для них в последующем обучение в 1 дополнительном классе не дает возможности использовать учебник на каждом уроке. Поэтому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 а также определять цели и задачи урока.</w:t>
      </w:r>
    </w:p>
    <w:p>
      <w:pPr>
        <w:ind w:right="-11"/>
        <w:contextualSpacing/>
        <w:jc w:val="both"/>
        <w:rPr>
          <w:spacing w:val="2"/>
        </w:rPr>
      </w:pPr>
      <w:r>
        <w:rPr>
          <w:spacing w:val="2"/>
        </w:rPr>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 </w:t>
      </w:r>
    </w:p>
    <w:p>
      <w:pPr>
        <w:ind w:right="-11"/>
        <w:contextualSpacing/>
        <w:jc w:val="both"/>
        <w:rPr>
          <w:spacing w:val="2"/>
        </w:rPr>
      </w:pPr>
      <w:r>
        <w:rPr>
          <w:spacing w:val="2"/>
        </w:rPr>
        <w:t xml:space="preserve">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 </w:t>
      </w:r>
    </w:p>
    <w:p>
      <w:pPr>
        <w:ind w:right="-11"/>
        <w:contextualSpacing/>
        <w:jc w:val="both"/>
        <w:rPr>
          <w:spacing w:val="2"/>
        </w:rPr>
      </w:pPr>
      <w:r>
        <w:rPr>
          <w:spacing w:val="2"/>
        </w:rPr>
        <w:t xml:space="preserve">В ходе обучения необходимо осуществлять индивидуальный подход к младшим школьникам с ЗПР. Обучающиеся, обнаруживающие относительно бо́льшую успешность при изучении материала, выполняют дополнительные индивидуальные задания. В свою очередь, школьники, испытывающие значительные трудности, могут получать необходимую помощь на психокоррекционных занятиях. 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pPr>
        <w:ind w:right="-11"/>
        <w:contextualSpacing/>
        <w:jc w:val="both"/>
        <w:rPr>
          <w:spacing w:val="2"/>
        </w:rPr>
      </w:pPr>
      <w:r>
        <w:rPr>
          <w:spacing w:val="2"/>
        </w:rPr>
        <w:t>При обучении в 1 классе, выполняющем преимущественно пропедевтическую функцию, младший школьник осваивает первоначальные навыки работы с учебником и тетрадью, овладевает начальными математическими званиями о числах, мерах, величинах и геометрических фигурах; умением выполнять устно и письменно арифметические действия с числами в пределах 10, решать текстовые задачи, распознавать и изображать простейшие геометрические фигуры.</w:t>
      </w:r>
    </w:p>
    <w:p>
      <w:pPr>
        <w:ind w:right="-11" w:firstLine="567"/>
        <w:contextualSpacing/>
        <w:jc w:val="center"/>
        <w:rPr>
          <w:b/>
          <w:i/>
          <w:spacing w:val="2"/>
        </w:rPr>
      </w:pPr>
    </w:p>
    <w:p>
      <w:pPr>
        <w:ind w:right="-11"/>
        <w:contextualSpacing/>
        <w:jc w:val="center"/>
        <w:rPr>
          <w:b/>
          <w:spacing w:val="2"/>
        </w:rPr>
      </w:pPr>
      <w:r>
        <w:rPr>
          <w:b/>
          <w:spacing w:val="2"/>
        </w:rPr>
        <w:t>Значение предмета в общей системе коррекционно-развивающей работы</w:t>
      </w:r>
    </w:p>
    <w:p>
      <w:pPr>
        <w:ind w:right="-11" w:firstLine="567"/>
        <w:contextualSpacing/>
        <w:jc w:val="both"/>
        <w:rPr>
          <w:b/>
          <w:i/>
          <w:spacing w:val="2"/>
        </w:rPr>
      </w:pPr>
    </w:p>
    <w:p>
      <w:pPr>
        <w:ind w:right="-11"/>
        <w:contextualSpacing/>
        <w:jc w:val="both"/>
        <w:rPr>
          <w:spacing w:val="2"/>
        </w:rPr>
      </w:pPr>
      <w:r>
        <w:rPr>
          <w:spacing w:val="2"/>
        </w:rPr>
        <w:t xml:space="preserve">Изучение учебного материала по математике имеет большое значение в общей системе коррекционно-развивающей работы. В ходе обучения математике совершенствуются возможности произвольной концентрации внимания, расширяется объем оперативной памяти, формируются элементы логического мышления, улучшаются навыки установления причинно-следственных связей и разнообразных отношений между величинами. Развиваются процессы анализа, синтеза, сравнения, обобщения, происходит коррекция недостатков оперативной и долговременной памяти. Требования пояснять ход своих рассуждений способствуют формированию умений математического доказательства. </w:t>
      </w:r>
      <w:r>
        <w:t xml:space="preserve">Усвоение приемов решения задач является универсальным методом развития мышления. </w:t>
      </w:r>
      <w:r>
        <w:rPr>
          <w:spacing w:val="2"/>
        </w:rPr>
        <w:t xml:space="preserve">Выделение обобщенных способов решений примеров и задач определенного типа ведет к появлению возможностей рефлексии. Математика как учебный предмет максимально насыщена знаково-символическими средствами, активизирующими отвлеченное мышление. </w:t>
      </w:r>
    </w:p>
    <w:p>
      <w:pPr>
        <w:ind w:right="-11" w:firstLine="567"/>
        <w:contextualSpacing/>
        <w:jc w:val="both"/>
        <w:rPr>
          <w:spacing w:val="2"/>
        </w:rPr>
      </w:pPr>
      <w:r>
        <w:rPr>
          <w:spacing w:val="2"/>
        </w:rPr>
        <w:t xml:space="preserve">При усвоении программного материала по учебному предмету «Математика»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предстоящую работу, контролировать правильность выполнения задания, рассказывать о проведенной работе и давать ей оценку, что способствует совершенствованию произвольной регуляции деятельности. </w:t>
      </w:r>
    </w:p>
    <w:p>
      <w:pPr>
        <w:ind w:right="-11" w:firstLine="567"/>
        <w:contextualSpacing/>
        <w:jc w:val="both"/>
      </w:pPr>
      <w:r>
        <w:t>Содержание материала 1 класса позволяет ввести в курс большое количество заданий предметного характера, предполагающих использование практических действий для их решения. Педагогу рекомендуется соблюдать принцип пошаговости при объяснении нового материала, которое обеспечивается уже указанной выше этапностью формирования действий, большим объемом наглядности, активизацией разных каналов восприятия (слухового, зрительного, тактильно-кинестетического).</w:t>
      </w:r>
    </w:p>
    <w:p>
      <w:pPr>
        <w:ind w:right="-11"/>
        <w:contextualSpacing/>
        <w:jc w:val="both"/>
      </w:pPr>
      <w:r>
        <w:t>Происходит постепенное усложнение заданий. Первые решаются в наглядно-практическом плане, далее предлагаются задания, решаемые с помощью действий образного мышления.</w:t>
      </w:r>
    </w:p>
    <w:p>
      <w:pPr>
        <w:ind w:right="-11"/>
        <w:contextualSpacing/>
        <w:jc w:val="both"/>
      </w:pPr>
      <w:r>
        <w:t>При обучении детей с ЗПР важно взаимодействие специалистов. Осуществление взаимосвязи учителя</w:t>
      </w:r>
      <w:r>
        <w:rPr>
          <w:rStyle w:val="5"/>
        </w:rPr>
        <w:footnoteReference w:id="1"/>
      </w:r>
      <w:r>
        <w:t xml:space="preserve"> с педагогом-психологом позволит учитывать рекомендации последнего в реализации индивидуального подхода к обучающимся, соблюдении этапности работы по формированию учебных действий, а также произвольной регуляции деятельности. </w:t>
      </w:r>
    </w:p>
    <w:p>
      <w:pPr>
        <w:ind w:right="-11"/>
        <w:contextualSpacing/>
        <w:jc w:val="both"/>
      </w:pPr>
      <w:r>
        <w:t>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pPr>
        <w:ind w:right="-11"/>
        <w:contextualSpacing/>
        <w:jc w:val="both"/>
      </w:pPr>
      <w:r>
        <w:t>Взаимодействие всех участников коррекционно-педагогического процесса,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w:t>
      </w:r>
    </w:p>
    <w:p>
      <w:pPr>
        <w:ind w:right="-11"/>
        <w:contextualSpacing/>
        <w:jc w:val="both"/>
      </w:pPr>
      <w:r>
        <w:t>С целью реализации коррекционной направленности предмета и удовлетворения образовательных потребностей обучающихся по варианту 7.2 учителю необходимо:</w:t>
      </w:r>
    </w:p>
    <w:p>
      <w:pPr>
        <w:ind w:right="-11" w:firstLine="567"/>
        <w:contextualSpacing/>
        <w:jc w:val="both"/>
      </w:pPr>
      <w:r>
        <w:t>–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pPr>
        <w:ind w:right="-11" w:firstLine="567"/>
        <w:contextualSpacing/>
        <w:jc w:val="both"/>
      </w:pPr>
      <w:r>
        <w:t>–изучать цифры с опорой на все модальности: слуховую, зрительную, кинестетическую (пишем цифры в воздухе, на спине одноклассника, лепим из пластилина, выкладываем из палочек, персонифицируем названия элементов цифры, например, цифра 1: носик, ножка; цифра 2: голова, шейка, хвостик);</w:t>
      </w:r>
    </w:p>
    <w:p>
      <w:pPr>
        <w:ind w:right="-11" w:firstLine="567"/>
        <w:contextualSpacing/>
        <w:jc w:val="both"/>
      </w:pPr>
      <w:r>
        <w:t>– отводить значительное время практическим действиям: работе с предметами, рисунками, схемами к задачам и примерам и пр.;</w:t>
      </w:r>
    </w:p>
    <w:p>
      <w:pPr>
        <w:ind w:right="-11" w:firstLine="567"/>
        <w:contextualSpacing/>
        <w:jc w:val="both"/>
      </w:pPr>
      <w:r>
        <w:t>– использовать для обучающихся мнестические опоры: наглядные схемы, шаблоны общего хода выполнения заданий (например: план-схема «решение задачи»).</w:t>
      </w:r>
    </w:p>
    <w:p>
      <w:pPr>
        <w:ind w:right="-11" w:firstLine="567"/>
        <w:contextualSpacing/>
        <w:jc w:val="both"/>
      </w:pPr>
      <w:r>
        <w:t>Систематическое повторение и закрепление изученного материала способствует прочному и осознанному усвоению нового. Детям, которым рекомендовано обучение по варианту 7.2, нуждаются также в том, чтобы на уроках математики в 1 классе учитель:</w:t>
      </w:r>
    </w:p>
    <w:p>
      <w:pPr>
        <w:numPr>
          <w:ilvl w:val="0"/>
          <w:numId w:val="23"/>
        </w:numPr>
        <w:ind w:left="357" w:right="-11" w:firstLine="69"/>
        <w:contextualSpacing/>
        <w:jc w:val="both"/>
      </w:pPr>
      <w:r>
        <w:t>просил детей громко проговаривать совершаемые действия: «Записываю решение…», «Записываю ответ…» и т. п.;</w:t>
      </w:r>
    </w:p>
    <w:p>
      <w:pPr>
        <w:numPr>
          <w:ilvl w:val="0"/>
          <w:numId w:val="23"/>
        </w:numPr>
        <w:ind w:left="357" w:right="-11" w:firstLine="69"/>
        <w:contextualSpacing/>
        <w:jc w:val="both"/>
      </w:pPr>
      <w:r>
        <w:t>понятно объяснял детям и периодически задавал им вопросы о цели выполняемых действий: для чего мы подчеркнули главные слова в задаче? т.п.;</w:t>
      </w:r>
    </w:p>
    <w:p>
      <w:pPr>
        <w:numPr>
          <w:ilvl w:val="0"/>
          <w:numId w:val="23"/>
        </w:numPr>
        <w:ind w:left="357" w:right="-11" w:firstLine="69"/>
        <w:contextualSpacing/>
        <w:jc w:val="both"/>
      </w:pPr>
      <w:r>
        <w:t xml:space="preserve">постоянно напоминал и проговаривал способ последовательности написания цифры, решения задачи, наглядно демонстрировал, создавал и поддерживал положительный эмоциональный настрой. </w:t>
      </w:r>
    </w:p>
    <w:p>
      <w:pPr>
        <w:ind w:right="-11" w:firstLine="567"/>
        <w:contextualSpacing/>
        <w:jc w:val="both"/>
      </w:pPr>
      <w:r>
        <w:t xml:space="preserve">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pPr>
        <w:ind w:right="-11" w:firstLine="567"/>
        <w:contextualSpacing/>
        <w:jc w:val="both"/>
      </w:pPr>
    </w:p>
    <w:p>
      <w:pPr>
        <w:ind w:right="-11"/>
        <w:contextualSpacing/>
        <w:jc w:val="center"/>
        <w:rPr>
          <w:b/>
        </w:rPr>
      </w:pPr>
      <w:r>
        <w:rPr>
          <w:b/>
        </w:rPr>
        <w:t>Место предмета в учебном плане</w:t>
      </w:r>
    </w:p>
    <w:p>
      <w:pPr>
        <w:ind w:right="-11"/>
        <w:contextualSpacing/>
        <w:jc w:val="both"/>
        <w:rPr>
          <w:b/>
        </w:rPr>
      </w:pPr>
    </w:p>
    <w:p>
      <w:pPr>
        <w:ind w:right="-11"/>
        <w:contextualSpacing/>
        <w:jc w:val="both"/>
        <w:rPr>
          <w:rFonts w:eastAsia="Times New Roman"/>
        </w:rPr>
      </w:pPr>
      <w:r>
        <w:t xml:space="preserve">Приведенная примерная программа составлена на 132 часа (по 4 часа в неделю при 33 учебных неделях). </w:t>
      </w:r>
    </w:p>
    <w:p>
      <w:pPr>
        <w:ind w:right="-11" w:firstLine="567"/>
        <w:contextualSpacing/>
        <w:jc w:val="both"/>
      </w:pPr>
    </w:p>
    <w:p>
      <w:pPr>
        <w:ind w:right="-11"/>
        <w:contextualSpacing/>
        <w:jc w:val="both"/>
      </w:pPr>
      <w:r>
        <w:rPr>
          <w:rFonts w:eastAsia="Courier New"/>
          <w:b/>
        </w:rPr>
        <w:t>Личностные, метапредметные и предметные результаты освоения учебного предмета</w:t>
      </w:r>
    </w:p>
    <w:p>
      <w:pPr>
        <w:ind w:right="-11"/>
        <w:jc w:val="both"/>
      </w:pPr>
      <w:r>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pPr>
        <w:numPr>
          <w:ilvl w:val="0"/>
          <w:numId w:val="24"/>
        </w:numPr>
        <w:ind w:left="426" w:right="-11" w:hanging="142"/>
        <w:contextualSpacing/>
        <w:jc w:val="both"/>
      </w:pPr>
      <w: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pPr>
        <w:numPr>
          <w:ilvl w:val="0"/>
          <w:numId w:val="24"/>
        </w:numPr>
        <w:ind w:left="426" w:right="-11" w:hanging="142"/>
        <w:contextualSpacing/>
        <w:jc w:val="both"/>
      </w:pPr>
      <w: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pPr>
        <w:numPr>
          <w:ilvl w:val="0"/>
          <w:numId w:val="24"/>
        </w:numPr>
        <w:ind w:left="426" w:right="-11" w:hanging="142"/>
        <w:contextualSpacing/>
        <w:jc w:val="both"/>
      </w:pPr>
      <w:r>
        <w:t>улучшение мелкой моторики, зрительно-моторной координации;</w:t>
      </w:r>
    </w:p>
    <w:p>
      <w:pPr>
        <w:numPr>
          <w:ilvl w:val="0"/>
          <w:numId w:val="24"/>
        </w:numPr>
        <w:ind w:left="426" w:right="-11" w:hanging="142"/>
        <w:contextualSpacing/>
        <w:jc w:val="both"/>
      </w:pPr>
      <w:r>
        <w:t>совершенствование зрительно-пространственных представлений (ориентировка в тетради на листе, размещение цифр, геометрических фигур и т.п.);</w:t>
      </w:r>
    </w:p>
    <w:p>
      <w:pPr>
        <w:numPr>
          <w:ilvl w:val="0"/>
          <w:numId w:val="24"/>
        </w:numPr>
        <w:ind w:left="426" w:right="-11" w:hanging="142"/>
        <w:contextualSpacing/>
        <w:jc w:val="both"/>
      </w:pPr>
      <w: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pPr>
        <w:numPr>
          <w:ilvl w:val="0"/>
          <w:numId w:val="24"/>
        </w:numPr>
        <w:ind w:left="426" w:right="-11" w:hanging="142"/>
        <w:contextualSpacing/>
        <w:jc w:val="both"/>
      </w:pPr>
      <w:r>
        <w:t>развитие самоконтроля при оценке полученного результата.</w:t>
      </w:r>
    </w:p>
    <w:p>
      <w:pPr>
        <w:ind w:right="-11" w:firstLine="284"/>
        <w:jc w:val="both"/>
      </w:pPr>
      <w:r>
        <w:rPr>
          <w:b/>
        </w:rPr>
        <w:t>Личностные результаты</w:t>
      </w:r>
      <w:r>
        <w:t xml:space="preserve"> освоения программы для 1 класса по учебному предмету «Математика» могут проявляться: </w:t>
      </w:r>
    </w:p>
    <w:p>
      <w:pPr>
        <w:numPr>
          <w:ilvl w:val="0"/>
          <w:numId w:val="25"/>
        </w:numPr>
        <w:ind w:left="142" w:right="-11" w:firstLine="284"/>
        <w:jc w:val="both"/>
      </w:pPr>
      <w:r>
        <w:rPr>
          <w:bCs/>
        </w:rPr>
        <w:t>в принятии и освоении социальной роли обучающегося, формировании и развитии социально значимых мотивов учебной деятельности;</w:t>
      </w:r>
    </w:p>
    <w:p>
      <w:pPr>
        <w:numPr>
          <w:ilvl w:val="0"/>
          <w:numId w:val="25"/>
        </w:numPr>
        <w:ind w:left="142" w:right="-11" w:firstLine="284"/>
        <w:jc w:val="both"/>
      </w:pPr>
      <w:r>
        <w:t>в формировании навыков сотрудничества со сверстниками (на основе работы в парах);</w:t>
      </w:r>
    </w:p>
    <w:p>
      <w:pPr>
        <w:numPr>
          <w:ilvl w:val="0"/>
          <w:numId w:val="25"/>
        </w:numPr>
        <w:ind w:left="142" w:right="-11" w:firstLine="284"/>
        <w:jc w:val="both"/>
      </w:pPr>
      <w:r>
        <w:t>в развитии доброжелательности и эмоционально-нравственной отзывчивости, понимания и сопереживания чувствам других людей (одноклассников);</w:t>
      </w:r>
    </w:p>
    <w:p>
      <w:pPr>
        <w:numPr>
          <w:ilvl w:val="0"/>
          <w:numId w:val="25"/>
        </w:numPr>
        <w:ind w:left="142" w:right="-11" w:firstLine="284"/>
        <w:jc w:val="both"/>
      </w:pPr>
      <w:r>
        <w:t>в развитии адекватных представлений о собственных возможностях;</w:t>
      </w:r>
    </w:p>
    <w:p>
      <w:pPr>
        <w:numPr>
          <w:ilvl w:val="0"/>
          <w:numId w:val="25"/>
        </w:numPr>
        <w:ind w:left="142" w:right="-11" w:firstLine="284"/>
        <w:jc w:val="both"/>
        <w:rPr>
          <w:iCs/>
        </w:rPr>
      </w:pPr>
      <w:r>
        <w:t>в овладении навыками коммуникации (с учителем, одноклассниками);</w:t>
      </w:r>
    </w:p>
    <w:p>
      <w:pPr>
        <w:numPr>
          <w:ilvl w:val="0"/>
          <w:numId w:val="25"/>
        </w:numPr>
        <w:ind w:left="142" w:right="-11" w:firstLine="284"/>
        <w:jc w:val="both"/>
        <w:rPr>
          <w:iCs/>
        </w:rPr>
      </w:pPr>
      <w:r>
        <w:rPr>
          <w:iCs/>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pPr>
        <w:ind w:right="-11"/>
        <w:jc w:val="both"/>
      </w:pPr>
      <w:r>
        <w:rPr>
          <w:b/>
        </w:rPr>
        <w:t>Метапредметные результаты</w:t>
      </w:r>
      <w:r>
        <w:t xml:space="preserve"> освоения рабочей программы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pPr>
        <w:ind w:right="-11"/>
        <w:jc w:val="both"/>
      </w:pPr>
      <w:r>
        <w:rPr>
          <w:bCs/>
        </w:rPr>
        <w:t xml:space="preserve">С учетом </w:t>
      </w:r>
      <w:r>
        <w:t xml:space="preserve">индивидуальных возможностей и особых образовательных потребностей обучающихся с ЗПР </w:t>
      </w:r>
      <w:r>
        <w:rPr>
          <w:b/>
          <w:bCs/>
          <w:i/>
        </w:rPr>
        <w:t>метапредметные результаты</w:t>
      </w:r>
      <w:r>
        <w:t xml:space="preserve"> могут быть обозначены следующим образом.</w:t>
      </w:r>
    </w:p>
    <w:p>
      <w:pPr>
        <w:ind w:right="-11"/>
        <w:jc w:val="both"/>
        <w:rPr>
          <w:b/>
        </w:rPr>
      </w:pPr>
      <w:r>
        <w:rPr>
          <w:b/>
        </w:rPr>
        <w:t>Сформированные познавательные универсальные учебные действия проявляются возможностью:</w:t>
      </w:r>
    </w:p>
    <w:p>
      <w:pPr>
        <w:numPr>
          <w:ilvl w:val="0"/>
          <w:numId w:val="7"/>
        </w:numPr>
        <w:ind w:left="142" w:right="-11" w:firstLine="425"/>
        <w:jc w:val="both"/>
      </w:pPr>
      <w:r>
        <w:t>осознавать цель выполняемых действий и наглядно представленный способ ее достижения (ориентировка на заданный образец);</w:t>
      </w:r>
    </w:p>
    <w:p>
      <w:pPr>
        <w:numPr>
          <w:ilvl w:val="0"/>
          <w:numId w:val="7"/>
        </w:numPr>
        <w:ind w:left="142" w:right="-11" w:firstLine="425"/>
        <w:jc w:val="both"/>
      </w:pPr>
      <w:r>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pPr>
        <w:numPr>
          <w:ilvl w:val="0"/>
          <w:numId w:val="7"/>
        </w:numPr>
        <w:ind w:left="142" w:right="-11" w:firstLine="425"/>
        <w:jc w:val="both"/>
      </w:pPr>
      <w:r>
        <w:t>осуществлять разносторонний анализ объекта (геометрическая фигура, графическое изображение задачи и т.п.);</w:t>
      </w:r>
    </w:p>
    <w:p>
      <w:pPr>
        <w:numPr>
          <w:ilvl w:val="0"/>
          <w:numId w:val="7"/>
        </w:numPr>
        <w:ind w:left="142" w:right="-11" w:firstLine="425"/>
        <w:jc w:val="both"/>
      </w:pPr>
      <w:r>
        <w:t>сравнивать геометрические фигуры, предметы по разным классификационным основаниям (больше – меньше, длиннее – короче и т.п.);</w:t>
      </w:r>
    </w:p>
    <w:p>
      <w:pPr>
        <w:numPr>
          <w:ilvl w:val="0"/>
          <w:numId w:val="7"/>
        </w:numPr>
        <w:ind w:left="142" w:right="-11" w:firstLine="425"/>
        <w:jc w:val="both"/>
      </w:pPr>
      <w:r>
        <w:t>обобщать (самостоятельно выделять признаки сходства).</w:t>
      </w:r>
    </w:p>
    <w:p>
      <w:pPr>
        <w:ind w:right="-11" w:firstLine="284"/>
        <w:jc w:val="both"/>
      </w:pPr>
    </w:p>
    <w:p>
      <w:pPr>
        <w:ind w:right="-11"/>
        <w:jc w:val="both"/>
        <w:rPr>
          <w:b/>
        </w:rPr>
      </w:pPr>
      <w:r>
        <w:rPr>
          <w:b/>
        </w:rPr>
        <w:t>Сформированные регулятивные универсальные учебные действия проявляются возможностью:</w:t>
      </w:r>
    </w:p>
    <w:p>
      <w:pPr>
        <w:numPr>
          <w:ilvl w:val="0"/>
          <w:numId w:val="8"/>
        </w:numPr>
        <w:ind w:left="142" w:right="-11" w:firstLine="284"/>
        <w:jc w:val="both"/>
      </w:pPr>
      <w:r>
        <w:t>понимать смысл предъявляемых учебных задач (проанализировать, написать и т.п.);</w:t>
      </w:r>
    </w:p>
    <w:p>
      <w:pPr>
        <w:numPr>
          <w:ilvl w:val="0"/>
          <w:numId w:val="8"/>
        </w:numPr>
        <w:ind w:left="142" w:right="-11" w:firstLine="284"/>
        <w:jc w:val="both"/>
      </w:pPr>
      <w: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pPr>
        <w:numPr>
          <w:ilvl w:val="0"/>
          <w:numId w:val="8"/>
        </w:numPr>
        <w:ind w:left="142" w:right="-11" w:firstLine="284"/>
        <w:jc w:val="both"/>
      </w:pPr>
      <w:r>
        <w:t>различать способы и результат действия (складывать или вычитать);</w:t>
      </w:r>
    </w:p>
    <w:p>
      <w:pPr>
        <w:numPr>
          <w:ilvl w:val="0"/>
          <w:numId w:val="8"/>
        </w:numPr>
        <w:ind w:left="142" w:right="-11" w:firstLine="284"/>
        <w:jc w:val="both"/>
      </w:pPr>
      <w:r>
        <w:t>вносить необходимые коррективы в действия на основе их оценки и учета характера сделанных ошибок;</w:t>
      </w:r>
    </w:p>
    <w:p>
      <w:pPr>
        <w:numPr>
          <w:ilvl w:val="0"/>
          <w:numId w:val="8"/>
        </w:numPr>
        <w:ind w:left="142" w:right="-11" w:firstLine="284"/>
        <w:jc w:val="both"/>
      </w:pPr>
      <w:r>
        <w:t>осуществлять пошаговый и итоговый контроль результатов под руководством учителя и самостоятельно.</w:t>
      </w:r>
    </w:p>
    <w:p>
      <w:pPr>
        <w:ind w:right="-11" w:hanging="357"/>
        <w:jc w:val="both"/>
        <w:rPr>
          <w:b/>
          <w:i/>
        </w:rPr>
      </w:pPr>
    </w:p>
    <w:p>
      <w:pPr>
        <w:ind w:right="-11"/>
        <w:jc w:val="both"/>
        <w:rPr>
          <w:b/>
        </w:rPr>
      </w:pPr>
      <w:r>
        <w:rPr>
          <w:b/>
        </w:rPr>
        <w:t>Сформированные коммуникативные универсальные учебные действия проявляются возможностью:</w:t>
      </w:r>
    </w:p>
    <w:p>
      <w:pPr>
        <w:numPr>
          <w:ilvl w:val="0"/>
          <w:numId w:val="9"/>
        </w:numPr>
        <w:ind w:left="0" w:right="-11" w:firstLine="284"/>
        <w:jc w:val="both"/>
      </w:pPr>
      <w:r>
        <w:t xml:space="preserve">адекватно использовать речевые средства при обсуждении результата деятельности; </w:t>
      </w:r>
    </w:p>
    <w:p>
      <w:pPr>
        <w:numPr>
          <w:ilvl w:val="0"/>
          <w:numId w:val="9"/>
        </w:numPr>
        <w:ind w:left="0" w:right="-11" w:firstLine="284"/>
        <w:jc w:val="both"/>
      </w:pPr>
      <w:r>
        <w:t>использовать формулы речевого этикета во взаимодействии с соучениками и учителем.</w:t>
      </w:r>
    </w:p>
    <w:p>
      <w:pPr>
        <w:ind w:right="-11" w:firstLine="284"/>
        <w:jc w:val="both"/>
      </w:pPr>
      <w:r>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pPr>
        <w:ind w:right="-11"/>
        <w:jc w:val="both"/>
        <w:rPr>
          <w:b/>
        </w:rPr>
      </w:pPr>
      <w:r>
        <w:rPr>
          <w:b/>
        </w:rPr>
        <w:t xml:space="preserve">Развитие адекватных представлений о собственных возможностях проявляется в умениях: </w:t>
      </w:r>
    </w:p>
    <w:p>
      <w:pPr>
        <w:ind w:right="-11" w:firstLine="284"/>
        <w:jc w:val="both"/>
      </w:pPr>
      <w:r>
        <w:t>– организовать себя на рабочем месте (правильная посадка при письме в тетради, удержание ручки, расположение тетради и т.п.);</w:t>
      </w:r>
    </w:p>
    <w:p>
      <w:pPr>
        <w:ind w:right="-11" w:firstLine="284"/>
        <w:jc w:val="both"/>
      </w:pPr>
      <w:r>
        <w:t>– задать вопрос учителю при неусвоении материала урока или его фрагмента;</w:t>
      </w:r>
    </w:p>
    <w:p>
      <w:pPr>
        <w:ind w:right="-11" w:firstLine="284"/>
        <w:jc w:val="both"/>
      </w:pPr>
      <w:r>
        <w:t xml:space="preserve">– распределять время на выполнение задания в обозначенный учителем отрезок времени; </w:t>
      </w:r>
    </w:p>
    <w:p>
      <w:pPr>
        <w:ind w:right="-11" w:firstLine="284"/>
        <w:jc w:val="both"/>
      </w:pPr>
      <w:r>
        <w:t>– словесно обозначать цель выполняемых действий и их результат.</w:t>
      </w:r>
    </w:p>
    <w:p>
      <w:pPr>
        <w:ind w:right="-11"/>
        <w:jc w:val="both"/>
        <w:rPr>
          <w:b/>
        </w:rPr>
      </w:pPr>
      <w:r>
        <w:rPr>
          <w:b/>
        </w:rPr>
        <w:t>Овладение навыками коммуникации и принятыми ритуалами социального взаимодействия проявляется:</w:t>
      </w:r>
    </w:p>
    <w:p>
      <w:pPr>
        <w:ind w:right="-11" w:firstLine="284"/>
        <w:jc w:val="both"/>
      </w:pPr>
      <w:r>
        <w:t xml:space="preserve">– в умении слушать внимательно и адекватно реагировать на обращенную речь; </w:t>
      </w:r>
    </w:p>
    <w:p>
      <w:pPr>
        <w:ind w:right="-11" w:firstLine="284"/>
        <w:jc w:val="both"/>
      </w:pPr>
      <w:r>
        <w:t>– в умении отвечать на вопросы учителя, адекватно реагировать на его одобрение и порицание, критику со стороны одноклассников.</w:t>
      </w:r>
    </w:p>
    <w:p>
      <w:pPr>
        <w:ind w:right="-11" w:firstLine="284"/>
        <w:jc w:val="both"/>
        <w:rPr>
          <w:b/>
        </w:rPr>
      </w:pPr>
      <w:r>
        <w:rPr>
          <w:b/>
        </w:rPr>
        <w:t xml:space="preserve">Способность к осмыслению и дифференциации картины мира, ее пространственно- временной организации проявляется </w:t>
      </w:r>
      <w:r>
        <w:t xml:space="preserve">в понимании роли математических знаний в быту и профессии.  </w:t>
      </w:r>
    </w:p>
    <w:p>
      <w:pPr>
        <w:ind w:right="-11" w:firstLine="284"/>
        <w:jc w:val="both"/>
        <w:rPr>
          <w:b/>
          <w:i/>
        </w:rPr>
      </w:pPr>
      <w:r>
        <w:rPr>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Pr>
          <w:b/>
          <w:i/>
        </w:rPr>
        <w:t xml:space="preserve"> </w:t>
      </w:r>
      <w:r>
        <w:t>в стремлении научиться правильно считать, решать задачи.</w:t>
      </w:r>
    </w:p>
    <w:p>
      <w:pPr>
        <w:ind w:right="-11" w:firstLine="284"/>
        <w:jc w:val="both"/>
        <w:rPr>
          <w:bCs/>
        </w:rPr>
      </w:pPr>
      <w:r>
        <w:rPr>
          <w:b/>
          <w:bCs/>
        </w:rPr>
        <w:t xml:space="preserve">Предметные </w:t>
      </w:r>
      <w:r>
        <w:rPr>
          <w:bCs/>
        </w:rPr>
        <w:t xml:space="preserve">результаты в целом оцениваются в конце начального образования. </w:t>
      </w:r>
    </w:p>
    <w:p>
      <w:pPr>
        <w:pStyle w:val="31"/>
        <w:numPr>
          <w:ilvl w:val="0"/>
          <w:numId w:val="26"/>
        </w:numPr>
        <w:spacing w:after="0" w:line="240" w:lineRule="auto"/>
        <w:ind w:right="-11"/>
        <w:jc w:val="both"/>
        <w:rPr>
          <w:rFonts w:ascii="Times New Roman" w:hAnsi="Times New Roman"/>
          <w:bCs/>
          <w:sz w:val="24"/>
          <w:szCs w:val="24"/>
        </w:rPr>
      </w:pPr>
      <w:r>
        <w:rPr>
          <w:rFonts w:ascii="Times New Roman" w:hAnsi="Times New Roman"/>
          <w:bCs/>
          <w:sz w:val="24"/>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pPr>
        <w:numPr>
          <w:ilvl w:val="0"/>
          <w:numId w:val="26"/>
        </w:numPr>
        <w:ind w:right="-11"/>
        <w:jc w:val="both"/>
        <w:rPr>
          <w:bCs/>
        </w:rPr>
      </w:pPr>
      <w:r>
        <w:rPr>
          <w:bCs/>
        </w:rPr>
        <w:t xml:space="preserve">приобретение начального опыта применения математических знаний для решения учебно-познавательных и учебно-практических задач; </w:t>
      </w:r>
    </w:p>
    <w:p>
      <w:pPr>
        <w:numPr>
          <w:ilvl w:val="0"/>
          <w:numId w:val="26"/>
        </w:numPr>
        <w:ind w:right="-11"/>
        <w:jc w:val="both"/>
        <w:rPr>
          <w:bCs/>
        </w:rPr>
      </w:pPr>
      <w:r>
        <w:rPr>
          <w:bCs/>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pPr>
        <w:numPr>
          <w:ilvl w:val="0"/>
          <w:numId w:val="26"/>
        </w:numPr>
        <w:ind w:right="-11"/>
        <w:jc w:val="both"/>
        <w:rPr>
          <w:bCs/>
        </w:rPr>
      </w:pPr>
      <w:r>
        <w:rPr>
          <w:bCs/>
        </w:rPr>
        <w:t>исследовать, распознавать и изображать геометрические фигуры.</w:t>
      </w:r>
    </w:p>
    <w:p>
      <w:pPr>
        <w:ind w:right="-11" w:firstLine="567"/>
        <w:contextualSpacing/>
        <w:jc w:val="center"/>
        <w:rPr>
          <w:b/>
          <w:color w:val="000000"/>
        </w:rPr>
      </w:pPr>
      <w:r>
        <w:rPr>
          <w:b/>
          <w:color w:val="000000"/>
        </w:rPr>
        <w:t>Основное содержание учебного предмета</w:t>
      </w:r>
    </w:p>
    <w:p>
      <w:pPr>
        <w:ind w:right="-11" w:firstLine="567"/>
        <w:contextualSpacing/>
        <w:jc w:val="both"/>
        <w:rPr>
          <w:b/>
          <w:color w:val="000000"/>
        </w:rPr>
      </w:pPr>
    </w:p>
    <w:p>
      <w:pPr>
        <w:ind w:right="-11"/>
        <w:contextualSpacing/>
        <w:jc w:val="both"/>
        <w:rPr>
          <w:color w:val="000000"/>
        </w:rPr>
      </w:pPr>
      <w:r>
        <w:rPr>
          <w:color w:val="000000"/>
        </w:rPr>
        <w:t xml:space="preserve"> «Математика» в 1 классе включает следующие разделы:</w:t>
      </w:r>
    </w:p>
    <w:p>
      <w:pPr>
        <w:ind w:right="-11" w:firstLine="567"/>
        <w:contextualSpacing/>
        <w:jc w:val="both"/>
        <w:rPr>
          <w:color w:val="000000"/>
        </w:rPr>
      </w:pPr>
      <w:r>
        <w:rPr>
          <w:b/>
          <w:color w:val="000000"/>
        </w:rPr>
        <w:t>Числа и величины.</w:t>
      </w:r>
      <w:r>
        <w:rPr>
          <w:color w:val="000000"/>
        </w:rPr>
        <w:t xml:space="preserve"> Счёт предметов. Чтение и запись чисел от нуля до 10. Сравнение и упорядочение чисел, знаки сравнения. Измерение величин (см).</w:t>
      </w:r>
    </w:p>
    <w:p>
      <w:pPr>
        <w:ind w:right="-11" w:firstLine="567"/>
        <w:contextualSpacing/>
        <w:jc w:val="both"/>
        <w:rPr>
          <w:color w:val="000000"/>
        </w:rPr>
      </w:pPr>
      <w:r>
        <w:rPr>
          <w:b/>
          <w:color w:val="000000"/>
        </w:rPr>
        <w:t>Арифметические действия</w:t>
      </w:r>
      <w:r>
        <w:rPr>
          <w:color w:val="000000"/>
        </w:rPr>
        <w:t xml:space="preserve">. Сложение, вычитание. Названия компонентов арифметических действий, знаки действий. Таблица сложения. Алгоритмы письменного сложения. </w:t>
      </w:r>
    </w:p>
    <w:p>
      <w:pPr>
        <w:ind w:right="-11" w:firstLine="567"/>
        <w:contextualSpacing/>
        <w:jc w:val="both"/>
        <w:rPr>
          <w:color w:val="000000"/>
        </w:rPr>
      </w:pPr>
      <w:r>
        <w:rPr>
          <w:b/>
          <w:color w:val="000000"/>
        </w:rPr>
        <w:t xml:space="preserve">Работа с текстовыми задачами. </w:t>
      </w:r>
      <w:r>
        <w:rPr>
          <w:color w:val="000000"/>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pPr>
        <w:ind w:right="-11" w:firstLine="567"/>
        <w:contextualSpacing/>
        <w:jc w:val="both"/>
        <w:rPr>
          <w:color w:val="000000"/>
        </w:rPr>
      </w:pPr>
      <w:r>
        <w:rPr>
          <w:b/>
          <w:color w:val="000000"/>
        </w:rPr>
        <w:t>Пространственные отношения. Геометрические фигуры</w:t>
      </w:r>
      <w:r>
        <w:rPr>
          <w:color w:val="000000"/>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pPr>
        <w:ind w:right="-11" w:firstLine="567"/>
        <w:contextualSpacing/>
        <w:jc w:val="both"/>
        <w:rPr>
          <w:color w:val="000000"/>
        </w:rPr>
      </w:pPr>
      <w:r>
        <w:rPr>
          <w:b/>
          <w:color w:val="000000"/>
        </w:rPr>
        <w:t xml:space="preserve">Геометрические величины. </w:t>
      </w:r>
      <w:r>
        <w:rPr>
          <w:color w:val="000000"/>
        </w:rPr>
        <w:t>Геометрические величины и их измерение. Измерение длины отрезка. Единицы длины (см).</w:t>
      </w:r>
    </w:p>
    <w:p>
      <w:pPr>
        <w:ind w:right="-11" w:firstLine="567"/>
        <w:contextualSpacing/>
        <w:jc w:val="both"/>
        <w:rPr>
          <w:color w:val="000000"/>
        </w:rPr>
      </w:pPr>
      <w:r>
        <w:rPr>
          <w:b/>
          <w:color w:val="000000"/>
        </w:rPr>
        <w:t>Работа с информацией.</w:t>
      </w:r>
      <w:r>
        <w:rPr>
          <w:color w:val="000000"/>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pPr>
        <w:tabs>
          <w:tab w:val="left" w:pos="7742"/>
        </w:tabs>
        <w:ind w:right="-11"/>
        <w:jc w:val="both"/>
        <w:rPr>
          <w:b/>
          <w:sz w:val="28"/>
          <w:szCs w:val="28"/>
        </w:rPr>
      </w:pPr>
    </w:p>
    <w:p>
      <w:pPr>
        <w:tabs>
          <w:tab w:val="left" w:pos="7742"/>
        </w:tabs>
        <w:ind w:right="-11"/>
        <w:jc w:val="both"/>
        <w:rPr>
          <w:b/>
          <w:sz w:val="28"/>
          <w:szCs w:val="28"/>
        </w:rPr>
      </w:pPr>
    </w:p>
    <w:p>
      <w:pPr>
        <w:tabs>
          <w:tab w:val="left" w:pos="7742"/>
        </w:tabs>
        <w:ind w:right="-11"/>
        <w:jc w:val="both"/>
        <w:rPr>
          <w:b/>
          <w:sz w:val="28"/>
          <w:szCs w:val="28"/>
        </w:rPr>
      </w:pPr>
    </w:p>
    <w:p>
      <w:pPr>
        <w:tabs>
          <w:tab w:val="left" w:pos="7742"/>
        </w:tabs>
        <w:ind w:right="-11"/>
        <w:jc w:val="center"/>
        <w:rPr>
          <w:b/>
          <w:szCs w:val="28"/>
        </w:rPr>
      </w:pPr>
      <w:r>
        <w:rPr>
          <w:b/>
          <w:szCs w:val="28"/>
        </w:rPr>
        <w:t>Календарно - тематическое планирование по математике</w:t>
      </w:r>
    </w:p>
    <w:p>
      <w:pPr>
        <w:tabs>
          <w:tab w:val="left" w:pos="7742"/>
        </w:tabs>
        <w:ind w:right="-11"/>
        <w:jc w:val="both"/>
        <w:rPr>
          <w:b/>
          <w:sz w:val="28"/>
          <w:szCs w:val="28"/>
        </w:rPr>
      </w:pPr>
    </w:p>
    <w:tbl>
      <w:tblPr>
        <w:tblStyle w:val="4"/>
        <w:tblW w:w="10632" w:type="dxa"/>
        <w:tblInd w:w="-34" w:type="dxa"/>
        <w:tblLayout w:type="fixed"/>
        <w:tblCellMar>
          <w:top w:w="0" w:type="dxa"/>
          <w:left w:w="108" w:type="dxa"/>
          <w:bottom w:w="0" w:type="dxa"/>
          <w:right w:w="108" w:type="dxa"/>
        </w:tblCellMar>
      </w:tblPr>
      <w:tblGrid>
        <w:gridCol w:w="667"/>
        <w:gridCol w:w="5145"/>
        <w:gridCol w:w="1560"/>
        <w:gridCol w:w="850"/>
        <w:gridCol w:w="851"/>
        <w:gridCol w:w="1559"/>
      </w:tblGrid>
      <w:tr>
        <w:tblPrEx>
          <w:tblCellMar>
            <w:top w:w="0" w:type="dxa"/>
            <w:left w:w="108" w:type="dxa"/>
            <w:bottom w:w="0" w:type="dxa"/>
            <w:right w:w="108" w:type="dxa"/>
          </w:tblCellMar>
        </w:tblPrEx>
        <w:trPr>
          <w:trHeight w:val="2025" w:hRule="atLeast"/>
        </w:trPr>
        <w:tc>
          <w:tcPr>
            <w:tcW w:w="667" w:type="dxa"/>
            <w:vMerge w:val="restart"/>
            <w:tcBorders>
              <w:top w:val="single" w:color="auto" w:sz="4" w:space="0"/>
              <w:left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w:t>
            </w:r>
          </w:p>
          <w:p>
            <w:pPr>
              <w:ind w:right="-11"/>
              <w:jc w:val="both"/>
              <w:rPr>
                <w:rFonts w:eastAsia="Times New Roman"/>
                <w:color w:val="000000"/>
              </w:rPr>
            </w:pPr>
            <w:r>
              <w:rPr>
                <w:rFonts w:eastAsia="Times New Roman"/>
                <w:color w:val="000000"/>
              </w:rPr>
              <w:t>п/п</w:t>
            </w:r>
          </w:p>
        </w:tc>
        <w:tc>
          <w:tcPr>
            <w:tcW w:w="5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Тема раздела, урока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Количество часов</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Календарные сроки</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Примечание</w:t>
            </w:r>
          </w:p>
        </w:tc>
      </w:tr>
      <w:tr>
        <w:tblPrEx>
          <w:tblCellMar>
            <w:top w:w="0" w:type="dxa"/>
            <w:left w:w="108" w:type="dxa"/>
            <w:bottom w:w="0" w:type="dxa"/>
            <w:right w:w="108" w:type="dxa"/>
          </w:tblCellMar>
        </w:tblPrEx>
        <w:trPr>
          <w:trHeight w:val="315" w:hRule="atLeast"/>
        </w:trPr>
        <w:tc>
          <w:tcPr>
            <w:tcW w:w="667" w:type="dxa"/>
            <w:vMerge w:val="continue"/>
            <w:tcBorders>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5145"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rPr>
            </w:pPr>
          </w:p>
        </w:tc>
        <w:tc>
          <w:tcPr>
            <w:tcW w:w="85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План</w:t>
            </w: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Факт</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10632" w:type="dxa"/>
            <w:gridSpan w:val="6"/>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b/>
              </w:rPr>
              <w:t>Оценка сформированности элементарных математических представлений   8 часов</w:t>
            </w: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5145" w:type="dxa"/>
            <w:tcBorders>
              <w:top w:val="nil"/>
              <w:left w:val="nil"/>
              <w:bottom w:val="single" w:color="auto" w:sz="4" w:space="0"/>
              <w:right w:val="single" w:color="auto" w:sz="4" w:space="0"/>
            </w:tcBorders>
            <w:shd w:val="clear" w:color="auto" w:fill="auto"/>
          </w:tcPr>
          <w:p>
            <w:pPr>
              <w:ind w:right="-11"/>
              <w:jc w:val="both"/>
            </w:pPr>
            <w:r>
              <w:t>Количественный счет.</w:t>
            </w:r>
          </w:p>
          <w:p>
            <w:pPr>
              <w:ind w:right="-11"/>
              <w:jc w:val="both"/>
            </w:pP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5145" w:type="dxa"/>
            <w:tcBorders>
              <w:top w:val="nil"/>
              <w:left w:val="nil"/>
              <w:bottom w:val="single" w:color="auto" w:sz="4" w:space="0"/>
              <w:right w:val="single" w:color="auto" w:sz="4" w:space="0"/>
            </w:tcBorders>
            <w:shd w:val="clear" w:color="auto" w:fill="auto"/>
          </w:tcPr>
          <w:p>
            <w:pPr>
              <w:ind w:right="-11"/>
              <w:jc w:val="both"/>
            </w:pPr>
            <w:r>
              <w:t>Порядковый счет (прямой и обратный, от заданного числа).</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w:t>
            </w:r>
          </w:p>
        </w:tc>
        <w:tc>
          <w:tcPr>
            <w:tcW w:w="5145" w:type="dxa"/>
            <w:tcBorders>
              <w:top w:val="nil"/>
              <w:left w:val="nil"/>
              <w:bottom w:val="single" w:color="auto" w:sz="4" w:space="0"/>
              <w:right w:val="single" w:color="auto" w:sz="4" w:space="0"/>
            </w:tcBorders>
            <w:shd w:val="clear" w:color="auto" w:fill="auto"/>
          </w:tcPr>
          <w:p>
            <w:pPr>
              <w:ind w:right="-11"/>
              <w:jc w:val="both"/>
            </w:pPr>
            <w:r>
              <w:t>Счет вне видимости.</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 </w:t>
            </w: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5145" w:type="dxa"/>
            <w:tcBorders>
              <w:top w:val="nil"/>
              <w:left w:val="nil"/>
              <w:bottom w:val="single" w:color="auto" w:sz="4" w:space="0"/>
              <w:right w:val="single" w:color="auto" w:sz="4" w:space="0"/>
            </w:tcBorders>
            <w:shd w:val="clear" w:color="auto" w:fill="auto"/>
          </w:tcPr>
          <w:p>
            <w:pPr>
              <w:ind w:right="-11"/>
              <w:jc w:val="both"/>
            </w:pPr>
            <w:r>
              <w:t>Сравнение множеств.</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w:t>
            </w:r>
          </w:p>
        </w:tc>
        <w:tc>
          <w:tcPr>
            <w:tcW w:w="5145" w:type="dxa"/>
            <w:tcBorders>
              <w:top w:val="nil"/>
              <w:left w:val="nil"/>
              <w:bottom w:val="single" w:color="auto" w:sz="4" w:space="0"/>
              <w:right w:val="single" w:color="auto" w:sz="4" w:space="0"/>
            </w:tcBorders>
            <w:shd w:val="clear" w:color="auto" w:fill="auto"/>
          </w:tcPr>
          <w:p>
            <w:pPr>
              <w:ind w:right="-11"/>
              <w:jc w:val="both"/>
            </w:pPr>
            <w:r>
              <w:t>Геометрические фигуры.</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w:t>
            </w:r>
          </w:p>
        </w:tc>
        <w:tc>
          <w:tcPr>
            <w:tcW w:w="5145" w:type="dxa"/>
            <w:tcBorders>
              <w:top w:val="nil"/>
              <w:left w:val="nil"/>
              <w:bottom w:val="single" w:color="auto" w:sz="4" w:space="0"/>
              <w:right w:val="single" w:color="auto" w:sz="4" w:space="0"/>
            </w:tcBorders>
            <w:shd w:val="clear" w:color="auto" w:fill="auto"/>
          </w:tcPr>
          <w:p>
            <w:pPr>
              <w:ind w:right="-11"/>
              <w:jc w:val="both"/>
            </w:pPr>
            <w:r>
              <w:t>Считаем деньги.</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w:t>
            </w:r>
          </w:p>
        </w:tc>
        <w:tc>
          <w:tcPr>
            <w:tcW w:w="5145" w:type="dxa"/>
            <w:tcBorders>
              <w:top w:val="nil"/>
              <w:left w:val="nil"/>
              <w:bottom w:val="single" w:color="auto" w:sz="4" w:space="0"/>
              <w:right w:val="single" w:color="auto" w:sz="4" w:space="0"/>
            </w:tcBorders>
            <w:shd w:val="clear" w:color="auto" w:fill="auto"/>
          </w:tcPr>
          <w:p>
            <w:pPr>
              <w:ind w:right="-11"/>
              <w:jc w:val="both"/>
            </w:pPr>
            <w:r>
              <w:t>Арифметические задачи на сложение.</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w:t>
            </w:r>
          </w:p>
        </w:tc>
        <w:tc>
          <w:tcPr>
            <w:tcW w:w="5145" w:type="dxa"/>
            <w:tcBorders>
              <w:top w:val="nil"/>
              <w:left w:val="nil"/>
              <w:bottom w:val="single" w:color="auto" w:sz="4" w:space="0"/>
              <w:right w:val="single" w:color="auto" w:sz="4" w:space="0"/>
            </w:tcBorders>
            <w:shd w:val="clear" w:color="auto" w:fill="auto"/>
          </w:tcPr>
          <w:p>
            <w:pPr>
              <w:ind w:right="-11"/>
              <w:jc w:val="both"/>
            </w:pPr>
            <w:r>
              <w:t>Арифметические задачи на вычитание.</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rPr>
                <w:b/>
              </w:rPr>
            </w:pPr>
            <w:r>
              <w:rPr>
                <w:b/>
              </w:rPr>
              <w:t>Подготовительный период.</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9</w:t>
            </w:r>
          </w:p>
        </w:tc>
        <w:tc>
          <w:tcPr>
            <w:tcW w:w="5145" w:type="dxa"/>
            <w:tcBorders>
              <w:top w:val="nil"/>
              <w:left w:val="nil"/>
              <w:bottom w:val="single" w:color="auto" w:sz="4" w:space="0"/>
              <w:right w:val="single" w:color="auto" w:sz="4" w:space="0"/>
            </w:tcBorders>
            <w:shd w:val="clear" w:color="auto" w:fill="auto"/>
          </w:tcPr>
          <w:p>
            <w:pPr>
              <w:ind w:right="-11"/>
              <w:jc w:val="both"/>
            </w:pPr>
            <w:r>
              <w:t>Знакомство с тетрадью</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10</w:t>
            </w:r>
          </w:p>
        </w:tc>
        <w:tc>
          <w:tcPr>
            <w:tcW w:w="5145" w:type="dxa"/>
            <w:tcBorders>
              <w:top w:val="nil"/>
              <w:left w:val="nil"/>
              <w:bottom w:val="single" w:color="auto" w:sz="4" w:space="0"/>
              <w:right w:val="single" w:color="auto" w:sz="4" w:space="0"/>
            </w:tcBorders>
            <w:shd w:val="clear" w:color="auto" w:fill="auto"/>
          </w:tcPr>
          <w:p>
            <w:pPr>
              <w:ind w:right="-11"/>
              <w:jc w:val="both"/>
            </w:pPr>
            <w:r>
              <w:t>Признаки предметов: цвет, форма, размер</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11</w:t>
            </w:r>
          </w:p>
        </w:tc>
        <w:tc>
          <w:tcPr>
            <w:tcW w:w="5145" w:type="dxa"/>
            <w:tcBorders>
              <w:top w:val="nil"/>
              <w:left w:val="nil"/>
              <w:bottom w:val="single" w:color="auto" w:sz="4" w:space="0"/>
              <w:right w:val="single" w:color="auto" w:sz="4" w:space="0"/>
            </w:tcBorders>
            <w:shd w:val="clear" w:color="auto" w:fill="auto"/>
          </w:tcPr>
          <w:p>
            <w:pPr>
              <w:ind w:right="-11"/>
              <w:jc w:val="both"/>
            </w:pPr>
            <w:r>
              <w:t xml:space="preserve">Пространственные представления </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12</w:t>
            </w:r>
          </w:p>
        </w:tc>
        <w:tc>
          <w:tcPr>
            <w:tcW w:w="5145" w:type="dxa"/>
            <w:tcBorders>
              <w:top w:val="nil"/>
              <w:left w:val="nil"/>
              <w:bottom w:val="single" w:color="auto" w:sz="4" w:space="0"/>
              <w:right w:val="single" w:color="auto" w:sz="4" w:space="0"/>
            </w:tcBorders>
            <w:shd w:val="clear" w:color="auto" w:fill="auto"/>
          </w:tcPr>
          <w:p>
            <w:pPr>
              <w:ind w:right="-11"/>
              <w:jc w:val="both"/>
            </w:pPr>
            <w:r>
              <w:t>Временные представления. Части суток, их последовательность</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13</w:t>
            </w:r>
          </w:p>
        </w:tc>
        <w:tc>
          <w:tcPr>
            <w:tcW w:w="5145" w:type="dxa"/>
            <w:tcBorders>
              <w:top w:val="nil"/>
              <w:left w:val="nil"/>
              <w:bottom w:val="single" w:color="auto" w:sz="4" w:space="0"/>
              <w:right w:val="single" w:color="auto" w:sz="4" w:space="0"/>
            </w:tcBorders>
            <w:shd w:val="clear" w:color="auto" w:fill="auto"/>
          </w:tcPr>
          <w:p>
            <w:pPr>
              <w:ind w:right="-11"/>
              <w:jc w:val="both"/>
            </w:pPr>
            <w:r>
              <w:t>Сходство и различия по размеру</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14</w:t>
            </w:r>
          </w:p>
        </w:tc>
        <w:tc>
          <w:tcPr>
            <w:tcW w:w="5145" w:type="dxa"/>
            <w:tcBorders>
              <w:top w:val="nil"/>
              <w:left w:val="nil"/>
              <w:bottom w:val="single" w:color="auto" w:sz="4" w:space="0"/>
              <w:right w:val="single" w:color="auto" w:sz="4" w:space="0"/>
            </w:tcBorders>
            <w:shd w:val="clear" w:color="auto" w:fill="auto"/>
          </w:tcPr>
          <w:p>
            <w:pPr>
              <w:ind w:right="-11"/>
              <w:jc w:val="both"/>
            </w:pPr>
            <w:r>
              <w:t>Составление и сопоставление групп предметов по одному или нескольким признакам</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15</w:t>
            </w:r>
          </w:p>
        </w:tc>
        <w:tc>
          <w:tcPr>
            <w:tcW w:w="5145" w:type="dxa"/>
            <w:tcBorders>
              <w:top w:val="nil"/>
              <w:left w:val="nil"/>
              <w:bottom w:val="single" w:color="auto" w:sz="4" w:space="0"/>
              <w:right w:val="single" w:color="auto" w:sz="4" w:space="0"/>
            </w:tcBorders>
            <w:shd w:val="clear" w:color="auto" w:fill="auto"/>
          </w:tcPr>
          <w:p>
            <w:pPr>
              <w:ind w:right="-11"/>
              <w:jc w:val="both"/>
            </w:pPr>
            <w:r>
              <w:t>Подготовка к письму цифр</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16</w:t>
            </w:r>
          </w:p>
        </w:tc>
        <w:tc>
          <w:tcPr>
            <w:tcW w:w="5145" w:type="dxa"/>
            <w:tcBorders>
              <w:top w:val="nil"/>
              <w:left w:val="nil"/>
              <w:bottom w:val="single" w:color="auto" w:sz="4" w:space="0"/>
              <w:right w:val="single" w:color="auto" w:sz="4" w:space="0"/>
            </w:tcBorders>
            <w:shd w:val="clear" w:color="auto" w:fill="auto"/>
          </w:tcPr>
          <w:p>
            <w:pPr>
              <w:ind w:right="-11"/>
              <w:jc w:val="both"/>
            </w:pPr>
            <w:r>
              <w:t>Счет прямой и обратный</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17</w:t>
            </w:r>
          </w:p>
        </w:tc>
        <w:tc>
          <w:tcPr>
            <w:tcW w:w="5145" w:type="dxa"/>
            <w:tcBorders>
              <w:top w:val="nil"/>
              <w:left w:val="nil"/>
              <w:bottom w:val="single" w:color="auto" w:sz="4" w:space="0"/>
              <w:right w:val="single" w:color="auto" w:sz="4" w:space="0"/>
            </w:tcBorders>
            <w:shd w:val="clear" w:color="auto" w:fill="auto"/>
          </w:tcPr>
          <w:p>
            <w:pPr>
              <w:ind w:right="-11"/>
              <w:jc w:val="both"/>
            </w:pPr>
            <w:r>
              <w:t>Порядковый и количественный счет</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18</w:t>
            </w:r>
          </w:p>
        </w:tc>
        <w:tc>
          <w:tcPr>
            <w:tcW w:w="5145" w:type="dxa"/>
            <w:tcBorders>
              <w:top w:val="nil"/>
              <w:left w:val="nil"/>
              <w:bottom w:val="single" w:color="auto" w:sz="4" w:space="0"/>
              <w:right w:val="single" w:color="auto" w:sz="4" w:space="0"/>
            </w:tcBorders>
            <w:shd w:val="clear" w:color="auto" w:fill="auto"/>
          </w:tcPr>
          <w:p>
            <w:pPr>
              <w:ind w:right="-11"/>
              <w:jc w:val="both"/>
            </w:pPr>
            <w:r>
              <w:t>Соотнесение числа и количества предметов</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rPr>
                <w:b/>
              </w:rPr>
            </w:pPr>
            <w:r>
              <w:rPr>
                <w:b/>
              </w:rPr>
              <w:t>Изучение геометрических фигур</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19</w:t>
            </w:r>
          </w:p>
        </w:tc>
        <w:tc>
          <w:tcPr>
            <w:tcW w:w="5145" w:type="dxa"/>
            <w:tcBorders>
              <w:top w:val="nil"/>
              <w:left w:val="nil"/>
              <w:bottom w:val="single" w:color="auto" w:sz="4" w:space="0"/>
              <w:right w:val="single" w:color="auto" w:sz="4" w:space="0"/>
            </w:tcBorders>
            <w:shd w:val="clear" w:color="auto" w:fill="auto"/>
          </w:tcPr>
          <w:p>
            <w:pPr>
              <w:ind w:right="-11"/>
              <w:jc w:val="both"/>
            </w:pPr>
            <w:r>
              <w:t>Линия. Отрезок</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20</w:t>
            </w:r>
          </w:p>
        </w:tc>
        <w:tc>
          <w:tcPr>
            <w:tcW w:w="5145" w:type="dxa"/>
            <w:tcBorders>
              <w:top w:val="nil"/>
              <w:left w:val="nil"/>
              <w:bottom w:val="single" w:color="auto" w:sz="4" w:space="0"/>
              <w:right w:val="single" w:color="auto" w:sz="4" w:space="0"/>
            </w:tcBorders>
            <w:shd w:val="clear" w:color="auto" w:fill="auto"/>
          </w:tcPr>
          <w:p>
            <w:pPr>
              <w:ind w:right="-11"/>
              <w:jc w:val="both"/>
            </w:pPr>
            <w:r>
              <w:t>Прямая и кривая линии</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21</w:t>
            </w:r>
          </w:p>
        </w:tc>
        <w:tc>
          <w:tcPr>
            <w:tcW w:w="5145" w:type="dxa"/>
            <w:tcBorders>
              <w:top w:val="nil"/>
              <w:left w:val="nil"/>
              <w:bottom w:val="single" w:color="auto" w:sz="4" w:space="0"/>
              <w:right w:val="single" w:color="auto" w:sz="4" w:space="0"/>
            </w:tcBorders>
            <w:shd w:val="clear" w:color="auto" w:fill="auto"/>
          </w:tcPr>
          <w:p>
            <w:pPr>
              <w:ind w:right="-11"/>
              <w:jc w:val="both"/>
            </w:pPr>
            <w:r>
              <w:t>Квадрат и прямоугольник</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22</w:t>
            </w:r>
          </w:p>
        </w:tc>
        <w:tc>
          <w:tcPr>
            <w:tcW w:w="5145" w:type="dxa"/>
            <w:tcBorders>
              <w:top w:val="nil"/>
              <w:left w:val="nil"/>
              <w:bottom w:val="single" w:color="auto" w:sz="4" w:space="0"/>
              <w:right w:val="single" w:color="auto" w:sz="4" w:space="0"/>
            </w:tcBorders>
            <w:shd w:val="clear" w:color="auto" w:fill="auto"/>
          </w:tcPr>
          <w:p>
            <w:pPr>
              <w:ind w:right="-11"/>
              <w:jc w:val="both"/>
            </w:pPr>
            <w:r>
              <w:t>Прямоугольник и многоугольник</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23</w:t>
            </w:r>
          </w:p>
        </w:tc>
        <w:tc>
          <w:tcPr>
            <w:tcW w:w="5145" w:type="dxa"/>
            <w:tcBorders>
              <w:top w:val="nil"/>
              <w:left w:val="nil"/>
              <w:bottom w:val="single" w:color="auto" w:sz="4" w:space="0"/>
              <w:right w:val="single" w:color="auto" w:sz="4" w:space="0"/>
            </w:tcBorders>
            <w:shd w:val="clear" w:color="auto" w:fill="auto"/>
          </w:tcPr>
          <w:p>
            <w:pPr>
              <w:ind w:right="-11"/>
              <w:jc w:val="both"/>
            </w:pPr>
            <w:r>
              <w:t>Точка. Построение отрезка по точкам</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24</w:t>
            </w:r>
          </w:p>
        </w:tc>
        <w:tc>
          <w:tcPr>
            <w:tcW w:w="5145" w:type="dxa"/>
            <w:tcBorders>
              <w:top w:val="nil"/>
              <w:left w:val="nil"/>
              <w:bottom w:val="single" w:color="auto" w:sz="4" w:space="0"/>
              <w:right w:val="single" w:color="auto" w:sz="4" w:space="0"/>
            </w:tcBorders>
            <w:shd w:val="clear" w:color="auto" w:fill="auto"/>
          </w:tcPr>
          <w:p>
            <w:pPr>
              <w:ind w:right="-11"/>
              <w:jc w:val="both"/>
            </w:pPr>
            <w:r>
              <w:t>Построение геометрической фигуры</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25</w:t>
            </w:r>
          </w:p>
        </w:tc>
        <w:tc>
          <w:tcPr>
            <w:tcW w:w="5145" w:type="dxa"/>
            <w:tcBorders>
              <w:top w:val="nil"/>
              <w:left w:val="nil"/>
              <w:bottom w:val="single" w:color="auto" w:sz="4" w:space="0"/>
              <w:right w:val="single" w:color="auto" w:sz="4" w:space="0"/>
            </w:tcBorders>
            <w:shd w:val="clear" w:color="auto" w:fill="auto"/>
          </w:tcPr>
          <w:p>
            <w:pPr>
              <w:ind w:right="-11"/>
              <w:jc w:val="both"/>
            </w:pPr>
            <w:r>
              <w:t>Овал и круг</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26</w:t>
            </w:r>
          </w:p>
        </w:tc>
        <w:tc>
          <w:tcPr>
            <w:tcW w:w="5145" w:type="dxa"/>
            <w:tcBorders>
              <w:top w:val="nil"/>
              <w:left w:val="nil"/>
              <w:bottom w:val="single" w:color="auto" w:sz="4" w:space="0"/>
              <w:right w:val="single" w:color="auto" w:sz="4" w:space="0"/>
            </w:tcBorders>
            <w:shd w:val="clear" w:color="auto" w:fill="auto"/>
          </w:tcPr>
          <w:p>
            <w:pPr>
              <w:ind w:right="-11"/>
              <w:jc w:val="both"/>
            </w:pPr>
            <w:r>
              <w:t>Распознавание геометрических фигур</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27</w:t>
            </w:r>
          </w:p>
        </w:tc>
        <w:tc>
          <w:tcPr>
            <w:tcW w:w="5145" w:type="dxa"/>
            <w:tcBorders>
              <w:top w:val="nil"/>
              <w:left w:val="nil"/>
              <w:bottom w:val="single" w:color="auto" w:sz="4" w:space="0"/>
              <w:right w:val="single" w:color="auto" w:sz="4" w:space="0"/>
            </w:tcBorders>
            <w:shd w:val="clear" w:color="auto" w:fill="auto"/>
          </w:tcPr>
          <w:p>
            <w:pPr>
              <w:ind w:right="-11"/>
              <w:jc w:val="both"/>
            </w:pPr>
            <w:r>
              <w:t>Квадрат, прямоугольник, треугольник</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28</w:t>
            </w:r>
          </w:p>
        </w:tc>
        <w:tc>
          <w:tcPr>
            <w:tcW w:w="5145" w:type="dxa"/>
            <w:tcBorders>
              <w:top w:val="nil"/>
              <w:left w:val="nil"/>
              <w:bottom w:val="single" w:color="auto" w:sz="4" w:space="0"/>
              <w:right w:val="single" w:color="auto" w:sz="4" w:space="0"/>
            </w:tcBorders>
            <w:shd w:val="clear" w:color="auto" w:fill="auto"/>
          </w:tcPr>
          <w:p>
            <w:pPr>
              <w:ind w:right="-11"/>
              <w:jc w:val="both"/>
            </w:pPr>
            <w:r>
              <w:t>Повторение и закрепление изученного</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rPr>
                <w:b/>
              </w:rPr>
            </w:pPr>
            <w:r>
              <w:rPr>
                <w:b/>
              </w:rPr>
              <w:t>Числа от 1 до 10. Нумерация</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32</w:t>
            </w:r>
          </w:p>
        </w:tc>
        <w:tc>
          <w:tcPr>
            <w:tcW w:w="3260" w:type="dxa"/>
            <w:gridSpan w:val="3"/>
            <w:tcBorders>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29</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1</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30</w:t>
            </w:r>
          </w:p>
        </w:tc>
        <w:tc>
          <w:tcPr>
            <w:tcW w:w="5145" w:type="dxa"/>
            <w:tcBorders>
              <w:top w:val="nil"/>
              <w:left w:val="nil"/>
              <w:bottom w:val="single" w:color="auto" w:sz="4" w:space="0"/>
              <w:right w:val="single" w:color="auto" w:sz="4" w:space="0"/>
            </w:tcBorders>
            <w:shd w:val="clear" w:color="auto" w:fill="auto"/>
          </w:tcPr>
          <w:p>
            <w:pPr>
              <w:tabs>
                <w:tab w:val="center" w:pos="4677"/>
                <w:tab w:val="right" w:pos="9355"/>
              </w:tabs>
              <w:ind w:right="-11"/>
              <w:contextualSpacing/>
              <w:jc w:val="both"/>
            </w:pPr>
            <w:r>
              <w:t>Число и цифра 2</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31</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3</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32</w:t>
            </w:r>
          </w:p>
        </w:tc>
        <w:tc>
          <w:tcPr>
            <w:tcW w:w="5145" w:type="dxa"/>
            <w:tcBorders>
              <w:top w:val="nil"/>
              <w:left w:val="nil"/>
              <w:bottom w:val="single" w:color="auto" w:sz="4" w:space="0"/>
              <w:right w:val="single" w:color="auto" w:sz="4" w:space="0"/>
            </w:tcBorders>
            <w:shd w:val="clear" w:color="auto" w:fill="auto"/>
          </w:tcPr>
          <w:p>
            <w:pPr>
              <w:ind w:right="-11"/>
              <w:jc w:val="both"/>
            </w:pPr>
            <w:r>
              <w:t>Математические знаки +,-,=.  Понятия «прибавить», «вычесть», «получится»</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33</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4</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34</w:t>
            </w:r>
          </w:p>
        </w:tc>
        <w:tc>
          <w:tcPr>
            <w:tcW w:w="5145" w:type="dxa"/>
            <w:tcBorders>
              <w:top w:val="nil"/>
              <w:left w:val="nil"/>
              <w:bottom w:val="single" w:color="auto" w:sz="4" w:space="0"/>
              <w:right w:val="single" w:color="auto" w:sz="4" w:space="0"/>
            </w:tcBorders>
            <w:shd w:val="clear" w:color="auto" w:fill="auto"/>
          </w:tcPr>
          <w:p>
            <w:pPr>
              <w:ind w:right="-11"/>
              <w:jc w:val="both"/>
            </w:pPr>
            <w:r>
              <w:t>Длиннее, короче, одинаковое по длине</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35</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5</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36</w:t>
            </w:r>
          </w:p>
        </w:tc>
        <w:tc>
          <w:tcPr>
            <w:tcW w:w="5145" w:type="dxa"/>
            <w:tcBorders>
              <w:top w:val="nil"/>
              <w:left w:val="nil"/>
              <w:bottom w:val="single" w:color="auto" w:sz="4" w:space="0"/>
              <w:right w:val="single" w:color="auto" w:sz="4" w:space="0"/>
            </w:tcBorders>
            <w:shd w:val="clear" w:color="auto" w:fill="auto"/>
          </w:tcPr>
          <w:p>
            <w:pPr>
              <w:tabs>
                <w:tab w:val="left" w:pos="1650"/>
              </w:tabs>
              <w:ind w:right="-11"/>
              <w:jc w:val="both"/>
            </w:pPr>
            <w:r>
              <w:t>Ломанная линия</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37</w:t>
            </w:r>
          </w:p>
        </w:tc>
        <w:tc>
          <w:tcPr>
            <w:tcW w:w="5145" w:type="dxa"/>
            <w:tcBorders>
              <w:top w:val="nil"/>
              <w:left w:val="nil"/>
              <w:bottom w:val="single" w:color="auto" w:sz="4" w:space="0"/>
              <w:right w:val="single" w:color="auto" w:sz="4" w:space="0"/>
            </w:tcBorders>
            <w:shd w:val="clear" w:color="auto" w:fill="auto"/>
          </w:tcPr>
          <w:p>
            <w:pPr>
              <w:ind w:right="-11"/>
              <w:jc w:val="both"/>
            </w:pPr>
            <w:r>
              <w:t>Арифметические действия в пределах 5</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38</w:t>
            </w:r>
          </w:p>
        </w:tc>
        <w:tc>
          <w:tcPr>
            <w:tcW w:w="5145" w:type="dxa"/>
            <w:tcBorders>
              <w:top w:val="nil"/>
              <w:left w:val="nil"/>
              <w:bottom w:val="single" w:color="auto" w:sz="4" w:space="0"/>
              <w:right w:val="single" w:color="auto" w:sz="4" w:space="0"/>
            </w:tcBorders>
            <w:shd w:val="clear" w:color="auto" w:fill="auto"/>
          </w:tcPr>
          <w:p>
            <w:pPr>
              <w:ind w:right="-11"/>
              <w:jc w:val="both"/>
            </w:pPr>
            <w:r>
              <w:t xml:space="preserve">Математические знаки: </w:t>
            </w:r>
            <w:r>
              <w:rPr>
                <w:lang w:val="en-US"/>
              </w:rPr>
              <w:t xml:space="preserve">&gt;, &lt;, </w:t>
            </w:r>
            <w:r>
              <w:t>=</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39</w:t>
            </w:r>
          </w:p>
        </w:tc>
        <w:tc>
          <w:tcPr>
            <w:tcW w:w="5145" w:type="dxa"/>
            <w:tcBorders>
              <w:top w:val="nil"/>
              <w:left w:val="nil"/>
              <w:bottom w:val="single" w:color="auto" w:sz="4" w:space="0"/>
              <w:right w:val="single" w:color="auto" w:sz="4" w:space="0"/>
            </w:tcBorders>
            <w:shd w:val="clear" w:color="auto" w:fill="auto"/>
          </w:tcPr>
          <w:p>
            <w:pPr>
              <w:ind w:right="-11"/>
              <w:jc w:val="both"/>
            </w:pPr>
            <w:r>
              <w:t>Понятие «равенство», «неравенство»</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40</w:t>
            </w:r>
          </w:p>
        </w:tc>
        <w:tc>
          <w:tcPr>
            <w:tcW w:w="5145" w:type="dxa"/>
            <w:tcBorders>
              <w:top w:val="nil"/>
              <w:left w:val="nil"/>
              <w:bottom w:val="single" w:color="auto" w:sz="4" w:space="0"/>
              <w:right w:val="single" w:color="auto" w:sz="4" w:space="0"/>
            </w:tcBorders>
            <w:shd w:val="clear" w:color="auto" w:fill="auto"/>
          </w:tcPr>
          <w:p>
            <w:pPr>
              <w:ind w:right="-11"/>
              <w:jc w:val="both"/>
            </w:pPr>
            <w:r>
              <w:t>Многоугольник. Понятие «углы», «стороны», «вершины»</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41</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6</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42</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7</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43</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 изученного</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2</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44</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8</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45</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9</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46</w:t>
            </w:r>
          </w:p>
        </w:tc>
        <w:tc>
          <w:tcPr>
            <w:tcW w:w="5145" w:type="dxa"/>
            <w:tcBorders>
              <w:top w:val="nil"/>
              <w:left w:val="nil"/>
              <w:bottom w:val="single" w:color="auto" w:sz="4" w:space="0"/>
              <w:right w:val="single" w:color="auto" w:sz="4" w:space="0"/>
            </w:tcBorders>
            <w:shd w:val="clear" w:color="auto" w:fill="auto"/>
          </w:tcPr>
          <w:p>
            <w:pPr>
              <w:ind w:right="-11"/>
              <w:jc w:val="both"/>
            </w:pPr>
            <w:r>
              <w:t>Число и цифра 10</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47</w:t>
            </w:r>
          </w:p>
        </w:tc>
        <w:tc>
          <w:tcPr>
            <w:tcW w:w="5145" w:type="dxa"/>
            <w:tcBorders>
              <w:top w:val="nil"/>
              <w:left w:val="nil"/>
              <w:bottom w:val="single" w:color="auto" w:sz="4" w:space="0"/>
              <w:right w:val="single" w:color="auto" w:sz="4" w:space="0"/>
            </w:tcBorders>
            <w:shd w:val="clear" w:color="auto" w:fill="auto"/>
          </w:tcPr>
          <w:p>
            <w:pPr>
              <w:ind w:right="-11"/>
              <w:jc w:val="both"/>
            </w:pPr>
            <w:r>
              <w:t>Чтение и запись цифры 0</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48</w:t>
            </w:r>
          </w:p>
        </w:tc>
        <w:tc>
          <w:tcPr>
            <w:tcW w:w="5145" w:type="dxa"/>
            <w:tcBorders>
              <w:top w:val="nil"/>
              <w:left w:val="nil"/>
              <w:bottom w:val="single" w:color="auto" w:sz="4" w:space="0"/>
              <w:right w:val="single" w:color="auto" w:sz="4" w:space="0"/>
            </w:tcBorders>
            <w:shd w:val="clear" w:color="auto" w:fill="auto"/>
            <w:vAlign w:val="center"/>
          </w:tcPr>
          <w:p>
            <w:pPr>
              <w:ind w:right="-11"/>
              <w:jc w:val="both"/>
            </w:pPr>
            <w:r>
              <w:t>Закрепление пройденного</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rPr>
                <w:b/>
              </w:rPr>
            </w:pPr>
            <w:r>
              <w:rPr>
                <w:b/>
              </w:rPr>
              <w:t>Повторение: числа и их величины. Счет предметов</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rPr>
            </w:pPr>
            <w:r>
              <w:rPr>
                <w:rFonts w:eastAsia="Times New Roman"/>
                <w:b/>
                <w:color w:val="000000"/>
              </w:rPr>
              <w:t>2</w:t>
            </w:r>
          </w:p>
        </w:tc>
        <w:tc>
          <w:tcPr>
            <w:tcW w:w="3260" w:type="dxa"/>
            <w:gridSpan w:val="3"/>
            <w:tcBorders>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49</w:t>
            </w:r>
          </w:p>
        </w:tc>
        <w:tc>
          <w:tcPr>
            <w:tcW w:w="5145" w:type="dxa"/>
            <w:tcBorders>
              <w:top w:val="nil"/>
              <w:left w:val="nil"/>
              <w:bottom w:val="single" w:color="auto" w:sz="4" w:space="0"/>
              <w:right w:val="single" w:color="auto" w:sz="4" w:space="0"/>
            </w:tcBorders>
            <w:shd w:val="clear" w:color="auto" w:fill="auto"/>
          </w:tcPr>
          <w:p>
            <w:pPr>
              <w:ind w:right="-11"/>
              <w:jc w:val="both"/>
            </w:pPr>
            <w:r>
              <w:t>Сходство и различие предметов по признаку величины и формы</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50</w:t>
            </w:r>
          </w:p>
        </w:tc>
        <w:tc>
          <w:tcPr>
            <w:tcW w:w="5145" w:type="dxa"/>
            <w:tcBorders>
              <w:top w:val="nil"/>
              <w:left w:val="nil"/>
              <w:bottom w:val="single" w:color="auto" w:sz="4" w:space="0"/>
              <w:right w:val="single" w:color="auto" w:sz="4" w:space="0"/>
            </w:tcBorders>
            <w:shd w:val="clear" w:color="auto" w:fill="auto"/>
          </w:tcPr>
          <w:p>
            <w:pPr>
              <w:ind w:right="-11"/>
              <w:jc w:val="both"/>
            </w:pPr>
            <w:r>
              <w:t>Сантиметр</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pPr>
            <w:r>
              <w:rPr>
                <w:b/>
              </w:rPr>
              <w:t>Арифметические действия</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b/>
                <w:color w:val="000000"/>
              </w:rPr>
              <w:t>29</w:t>
            </w:r>
          </w:p>
        </w:tc>
        <w:tc>
          <w:tcPr>
            <w:tcW w:w="3260" w:type="dxa"/>
            <w:gridSpan w:val="3"/>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51</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52</w:t>
            </w:r>
          </w:p>
        </w:tc>
        <w:tc>
          <w:tcPr>
            <w:tcW w:w="5145" w:type="dxa"/>
            <w:tcBorders>
              <w:top w:val="nil"/>
              <w:left w:val="nil"/>
              <w:bottom w:val="single" w:color="auto" w:sz="4" w:space="0"/>
              <w:right w:val="single" w:color="auto" w:sz="4" w:space="0"/>
            </w:tcBorders>
            <w:shd w:val="clear" w:color="auto" w:fill="auto"/>
          </w:tcPr>
          <w:p>
            <w:pPr>
              <w:ind w:right="-11"/>
              <w:jc w:val="both"/>
            </w:pPr>
            <w:r>
              <w:t>Название компонентов математических действий при сложении</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53</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54</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 на сложение и вычитание на основании рисунка</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55</w:t>
            </w:r>
          </w:p>
        </w:tc>
        <w:tc>
          <w:tcPr>
            <w:tcW w:w="5145" w:type="dxa"/>
            <w:tcBorders>
              <w:top w:val="nil"/>
              <w:left w:val="nil"/>
              <w:bottom w:val="single" w:color="auto" w:sz="4" w:space="0"/>
              <w:right w:val="single" w:color="auto" w:sz="4" w:space="0"/>
            </w:tcBorders>
            <w:shd w:val="clear" w:color="auto" w:fill="auto"/>
          </w:tcPr>
          <w:p>
            <w:pPr>
              <w:ind w:right="-11"/>
              <w:jc w:val="both"/>
            </w:pPr>
            <w:r>
              <w:t>Просчитывание, отсчитывание по два</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56</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текстовых задач арифметическим способом</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57</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 на увеличение (уменьшение) числа на несколько единиц</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58</w:t>
            </w:r>
          </w:p>
        </w:tc>
        <w:tc>
          <w:tcPr>
            <w:tcW w:w="5145" w:type="dxa"/>
            <w:tcBorders>
              <w:top w:val="nil"/>
              <w:left w:val="nil"/>
              <w:bottom w:val="single" w:color="auto" w:sz="4" w:space="0"/>
              <w:right w:val="single" w:color="auto" w:sz="4" w:space="0"/>
            </w:tcBorders>
            <w:shd w:val="clear" w:color="auto" w:fill="auto"/>
          </w:tcPr>
          <w:p>
            <w:pPr>
              <w:ind w:right="-11"/>
              <w:jc w:val="both"/>
            </w:pPr>
            <w:r>
              <w:t>Сложение и вычитание числа 3</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59</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 изученного: сложение и вычитание числа 3</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60</w:t>
            </w:r>
          </w:p>
        </w:tc>
        <w:tc>
          <w:tcPr>
            <w:tcW w:w="5145" w:type="dxa"/>
            <w:tcBorders>
              <w:top w:val="nil"/>
              <w:left w:val="nil"/>
              <w:bottom w:val="single" w:color="auto" w:sz="4" w:space="0"/>
              <w:right w:val="single" w:color="auto" w:sz="4" w:space="0"/>
            </w:tcBorders>
            <w:shd w:val="clear" w:color="auto" w:fill="auto"/>
          </w:tcPr>
          <w:p>
            <w:pPr>
              <w:ind w:right="-11"/>
              <w:jc w:val="both"/>
            </w:pPr>
            <w:r>
              <w:t>Создание таблицы сложения и вычитания на 3</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61</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 Составные части в таблице</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62</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 вычислительных навыков . Вычитание от большего числа число 3. Прибавление числа 3</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63</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 прибавление и вычитание чисел 1,2,3. Решение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64</w:t>
            </w:r>
          </w:p>
        </w:tc>
        <w:tc>
          <w:tcPr>
            <w:tcW w:w="5145" w:type="dxa"/>
            <w:tcBorders>
              <w:top w:val="nil"/>
              <w:left w:val="nil"/>
              <w:bottom w:val="single" w:color="auto" w:sz="4" w:space="0"/>
              <w:right w:val="single" w:color="auto" w:sz="4" w:space="0"/>
            </w:tcBorders>
            <w:shd w:val="clear" w:color="auto" w:fill="auto"/>
          </w:tcPr>
          <w:p>
            <w:pPr>
              <w:ind w:right="-11"/>
              <w:jc w:val="both"/>
            </w:pPr>
            <w:r>
              <w:t>Задачи на увеличение числа на несколько единиц</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65</w:t>
            </w:r>
          </w:p>
        </w:tc>
        <w:tc>
          <w:tcPr>
            <w:tcW w:w="5145" w:type="dxa"/>
            <w:tcBorders>
              <w:top w:val="nil"/>
              <w:left w:val="nil"/>
              <w:bottom w:val="single" w:color="auto" w:sz="4" w:space="0"/>
              <w:right w:val="single" w:color="auto" w:sz="4" w:space="0"/>
            </w:tcBorders>
            <w:shd w:val="clear" w:color="auto" w:fill="auto"/>
          </w:tcPr>
          <w:p>
            <w:pPr>
              <w:ind w:right="-11"/>
              <w:jc w:val="both"/>
            </w:pPr>
            <w:r>
              <w:t>Задачи на уменьшение числа на несколько единиц</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66</w:t>
            </w:r>
          </w:p>
        </w:tc>
        <w:tc>
          <w:tcPr>
            <w:tcW w:w="5145" w:type="dxa"/>
            <w:tcBorders>
              <w:top w:val="nil"/>
              <w:left w:val="nil"/>
              <w:bottom w:val="single" w:color="auto" w:sz="4" w:space="0"/>
              <w:right w:val="single" w:color="auto" w:sz="4" w:space="0"/>
            </w:tcBorders>
            <w:shd w:val="clear" w:color="auto" w:fill="auto"/>
          </w:tcPr>
          <w:p>
            <w:pPr>
              <w:ind w:right="-11"/>
              <w:jc w:val="both"/>
            </w:pPr>
            <w:r>
              <w:t>Задачи на сложение и вычитание на основании рисунка</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67</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4</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68</w:t>
            </w:r>
          </w:p>
        </w:tc>
        <w:tc>
          <w:tcPr>
            <w:tcW w:w="5145" w:type="dxa"/>
            <w:tcBorders>
              <w:top w:val="nil"/>
              <w:left w:val="nil"/>
              <w:bottom w:val="single" w:color="auto" w:sz="4" w:space="0"/>
              <w:right w:val="single" w:color="auto" w:sz="4" w:space="0"/>
            </w:tcBorders>
            <w:shd w:val="clear" w:color="auto" w:fill="auto"/>
          </w:tcPr>
          <w:p>
            <w:pPr>
              <w:ind w:right="-11"/>
              <w:jc w:val="both"/>
            </w:pPr>
            <w:r>
              <w:t>Прибавление и вычитание числа 4 по частям. Алгоритм приемов вычитаний</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69</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 Решение текстовых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70</w:t>
            </w:r>
          </w:p>
        </w:tc>
        <w:tc>
          <w:tcPr>
            <w:tcW w:w="5145" w:type="dxa"/>
            <w:tcBorders>
              <w:top w:val="nil"/>
              <w:left w:val="nil"/>
              <w:bottom w:val="single" w:color="auto" w:sz="4" w:space="0"/>
              <w:right w:val="single" w:color="auto" w:sz="4" w:space="0"/>
            </w:tcBorders>
            <w:shd w:val="clear" w:color="auto" w:fill="auto"/>
          </w:tcPr>
          <w:p>
            <w:pPr>
              <w:ind w:right="-11"/>
              <w:jc w:val="both"/>
            </w:pPr>
            <w:r>
              <w:t>Задачи на разностное сравнение чисел</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71</w:t>
            </w:r>
          </w:p>
        </w:tc>
        <w:tc>
          <w:tcPr>
            <w:tcW w:w="5145" w:type="dxa"/>
            <w:tcBorders>
              <w:top w:val="nil"/>
              <w:left w:val="nil"/>
              <w:bottom w:val="single" w:color="auto" w:sz="4" w:space="0"/>
              <w:right w:val="single" w:color="auto" w:sz="4" w:space="0"/>
            </w:tcBorders>
            <w:shd w:val="clear" w:color="auto" w:fill="auto"/>
          </w:tcPr>
          <w:p>
            <w:pPr>
              <w:ind w:right="-11"/>
              <w:jc w:val="both"/>
            </w:pPr>
            <w:r>
              <w:t>Математический закон о перестановке слагаемых</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72</w:t>
            </w:r>
          </w:p>
        </w:tc>
        <w:tc>
          <w:tcPr>
            <w:tcW w:w="5145" w:type="dxa"/>
            <w:tcBorders>
              <w:top w:val="nil"/>
              <w:left w:val="nil"/>
              <w:bottom w:val="single" w:color="auto" w:sz="4" w:space="0"/>
              <w:right w:val="single" w:color="auto" w:sz="4" w:space="0"/>
            </w:tcBorders>
            <w:shd w:val="clear" w:color="auto" w:fill="auto"/>
          </w:tcPr>
          <w:p>
            <w:pPr>
              <w:ind w:right="-11"/>
              <w:jc w:val="both"/>
            </w:pPr>
            <w:r>
              <w:t>Переместительное свойство сложения</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73</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5</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74</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6</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75</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7</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76</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8</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77</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9</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78</w:t>
            </w:r>
          </w:p>
        </w:tc>
        <w:tc>
          <w:tcPr>
            <w:tcW w:w="5145" w:type="dxa"/>
            <w:tcBorders>
              <w:top w:val="nil"/>
              <w:left w:val="nil"/>
              <w:bottom w:val="single" w:color="auto" w:sz="4" w:space="0"/>
              <w:right w:val="single" w:color="auto" w:sz="4" w:space="0"/>
            </w:tcBorders>
            <w:shd w:val="clear" w:color="auto" w:fill="auto"/>
          </w:tcPr>
          <w:p>
            <w:pPr>
              <w:ind w:right="-11"/>
              <w:jc w:val="both"/>
            </w:pPr>
            <w:r>
              <w:t>Таблица сложения и вычитания на 10</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79</w:t>
            </w:r>
          </w:p>
        </w:tc>
        <w:tc>
          <w:tcPr>
            <w:tcW w:w="5145" w:type="dxa"/>
            <w:tcBorders>
              <w:top w:val="nil"/>
              <w:left w:val="nil"/>
              <w:bottom w:val="single" w:color="auto" w:sz="4" w:space="0"/>
              <w:right w:val="single" w:color="auto" w:sz="4" w:space="0"/>
            </w:tcBorders>
            <w:shd w:val="clear" w:color="auto" w:fill="auto"/>
          </w:tcPr>
          <w:p>
            <w:pPr>
              <w:ind w:right="-11"/>
              <w:jc w:val="both"/>
            </w:pPr>
            <w:r>
              <w:t xml:space="preserve">Задачи на разностное сравнение </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1</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5812" w:type="dxa"/>
            <w:gridSpan w:val="2"/>
            <w:tcBorders>
              <w:top w:val="nil"/>
              <w:left w:val="single" w:color="auto" w:sz="4" w:space="0"/>
              <w:bottom w:val="single" w:color="auto" w:sz="4" w:space="0"/>
              <w:right w:val="single" w:color="auto" w:sz="4" w:space="0"/>
            </w:tcBorders>
            <w:shd w:val="clear" w:color="auto" w:fill="auto"/>
            <w:vAlign w:val="center"/>
          </w:tcPr>
          <w:p>
            <w:pPr>
              <w:ind w:right="-11"/>
              <w:jc w:val="both"/>
              <w:rPr>
                <w:b/>
              </w:rPr>
            </w:pPr>
            <w:r>
              <w:rPr>
                <w:b/>
              </w:rPr>
              <w:t>Работа с текстовыми задачами. Работа с информацией</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36</w:t>
            </w:r>
          </w:p>
        </w:tc>
        <w:tc>
          <w:tcPr>
            <w:tcW w:w="3260" w:type="dxa"/>
            <w:gridSpan w:val="3"/>
            <w:tcBorders>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80</w:t>
            </w:r>
          </w:p>
        </w:tc>
        <w:tc>
          <w:tcPr>
            <w:tcW w:w="5145" w:type="dxa"/>
            <w:tcBorders>
              <w:top w:val="nil"/>
              <w:left w:val="nil"/>
              <w:bottom w:val="single" w:color="auto" w:sz="4" w:space="0"/>
              <w:right w:val="single" w:color="auto" w:sz="4" w:space="0"/>
            </w:tcBorders>
            <w:shd w:val="clear" w:color="auto" w:fill="auto"/>
          </w:tcPr>
          <w:p>
            <w:pPr>
              <w:ind w:right="-11"/>
              <w:jc w:val="both"/>
            </w:pPr>
            <w:r>
              <w:t xml:space="preserve">Составление ряда геометрических фигур  </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81</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82</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текстовых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83</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 на увеличение (уменьшение) числа на несколько единиц</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84</w:t>
            </w:r>
          </w:p>
        </w:tc>
        <w:tc>
          <w:tcPr>
            <w:tcW w:w="5145" w:type="dxa"/>
            <w:tcBorders>
              <w:top w:val="nil"/>
              <w:left w:val="nil"/>
              <w:bottom w:val="single" w:color="auto" w:sz="4" w:space="0"/>
              <w:right w:val="single" w:color="auto" w:sz="4" w:space="0"/>
            </w:tcBorders>
            <w:shd w:val="clear" w:color="auto" w:fill="auto"/>
          </w:tcPr>
          <w:p>
            <w:pPr>
              <w:ind w:right="-11"/>
              <w:jc w:val="both"/>
            </w:pPr>
            <w:r>
              <w:t>Решение задач</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85</w:t>
            </w:r>
          </w:p>
        </w:tc>
        <w:tc>
          <w:tcPr>
            <w:tcW w:w="5145" w:type="dxa"/>
            <w:tcBorders>
              <w:top w:val="nil"/>
              <w:left w:val="nil"/>
              <w:bottom w:val="single" w:color="auto" w:sz="4" w:space="0"/>
              <w:right w:val="single" w:color="auto" w:sz="4" w:space="0"/>
            </w:tcBorders>
            <w:shd w:val="clear" w:color="auto" w:fill="auto"/>
          </w:tcPr>
          <w:p>
            <w:pPr>
              <w:ind w:right="-11"/>
              <w:jc w:val="both"/>
            </w:pPr>
            <w:r>
              <w:t>Распределение частей задачи в таблицу</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86</w:t>
            </w:r>
          </w:p>
        </w:tc>
        <w:tc>
          <w:tcPr>
            <w:tcW w:w="5145" w:type="dxa"/>
            <w:tcBorders>
              <w:top w:val="nil"/>
              <w:left w:val="nil"/>
              <w:bottom w:val="single" w:color="auto" w:sz="4" w:space="0"/>
              <w:right w:val="single" w:color="auto" w:sz="4" w:space="0"/>
            </w:tcBorders>
            <w:shd w:val="clear" w:color="auto" w:fill="auto"/>
          </w:tcPr>
          <w:p>
            <w:pPr>
              <w:ind w:right="-11"/>
              <w:jc w:val="both"/>
            </w:pPr>
            <w:r>
              <w:t>Задачи на разностное сравнение чисел</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87</w:t>
            </w:r>
          </w:p>
        </w:tc>
        <w:tc>
          <w:tcPr>
            <w:tcW w:w="5145" w:type="dxa"/>
            <w:tcBorders>
              <w:top w:val="nil"/>
              <w:left w:val="nil"/>
              <w:bottom w:val="single" w:color="auto" w:sz="4" w:space="0"/>
              <w:right w:val="single" w:color="auto" w:sz="4" w:space="0"/>
            </w:tcBorders>
            <w:shd w:val="clear" w:color="auto" w:fill="auto"/>
          </w:tcPr>
          <w:p>
            <w:pPr>
              <w:ind w:right="-11"/>
              <w:jc w:val="both"/>
            </w:pPr>
            <w:r>
              <w:t>Повторение изученного</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88</w:t>
            </w:r>
          </w:p>
        </w:tc>
        <w:tc>
          <w:tcPr>
            <w:tcW w:w="5145" w:type="dxa"/>
            <w:tcBorders>
              <w:top w:val="nil"/>
              <w:left w:val="nil"/>
              <w:bottom w:val="single" w:color="auto" w:sz="4" w:space="0"/>
              <w:right w:val="single" w:color="auto" w:sz="4" w:space="0"/>
            </w:tcBorders>
            <w:shd w:val="clear" w:color="auto" w:fill="auto"/>
          </w:tcPr>
          <w:p>
            <w:pPr>
              <w:ind w:right="-11"/>
              <w:jc w:val="both"/>
            </w:pPr>
            <w:r>
              <w:t>Закрепление</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4</w:t>
            </w:r>
          </w:p>
        </w:tc>
        <w:tc>
          <w:tcPr>
            <w:tcW w:w="850"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851"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559"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r>
        <w:tblPrEx>
          <w:tblCellMar>
            <w:top w:w="0" w:type="dxa"/>
            <w:left w:w="108" w:type="dxa"/>
            <w:bottom w:w="0" w:type="dxa"/>
            <w:right w:w="108" w:type="dxa"/>
          </w:tblCellMar>
        </w:tblPrEx>
        <w:trPr>
          <w:trHeight w:val="31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rPr>
            </w:pPr>
            <w:r>
              <w:rPr>
                <w:rFonts w:eastAsia="Times New Roman"/>
                <w:color w:val="000000"/>
              </w:rPr>
              <w:t>89</w:t>
            </w:r>
          </w:p>
        </w:tc>
        <w:tc>
          <w:tcPr>
            <w:tcW w:w="5145" w:type="dxa"/>
            <w:tcBorders>
              <w:top w:val="nil"/>
              <w:left w:val="nil"/>
              <w:bottom w:val="single" w:color="auto" w:sz="4" w:space="0"/>
              <w:right w:val="single" w:color="auto" w:sz="4" w:space="0"/>
            </w:tcBorders>
            <w:shd w:val="clear" w:color="auto" w:fill="auto"/>
          </w:tcPr>
          <w:p>
            <w:pPr>
              <w:ind w:right="-11"/>
              <w:jc w:val="both"/>
              <w:rPr>
                <w:b/>
              </w:rPr>
            </w:pPr>
            <w:r>
              <w:rPr>
                <w:b/>
              </w:rPr>
              <w:t xml:space="preserve">Итого: </w:t>
            </w:r>
          </w:p>
        </w:tc>
        <w:tc>
          <w:tcPr>
            <w:tcW w:w="1560"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rPr>
            </w:pPr>
            <w:r>
              <w:rPr>
                <w:rFonts w:eastAsia="Times New Roman"/>
                <w:b/>
                <w:color w:val="000000"/>
              </w:rPr>
              <w:t>132 часа</w:t>
            </w:r>
          </w:p>
        </w:tc>
        <w:tc>
          <w:tcPr>
            <w:tcW w:w="3260" w:type="dxa"/>
            <w:gridSpan w:val="3"/>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r>
    </w:tbl>
    <w:p>
      <w:pPr>
        <w:ind w:right="-11" w:firstLine="567"/>
        <w:contextualSpacing/>
        <w:jc w:val="both"/>
        <w:rPr>
          <w:color w:val="000000"/>
        </w:rPr>
      </w:pPr>
    </w:p>
    <w:p>
      <w:pPr>
        <w:ind w:right="-11" w:firstLine="567"/>
        <w:contextualSpacing/>
        <w:jc w:val="both"/>
        <w:rPr>
          <w:b/>
          <w:color w:val="000000"/>
        </w:rPr>
      </w:pPr>
    </w:p>
    <w:p>
      <w:pPr>
        <w:pStyle w:val="30"/>
        <w:ind w:right="-11"/>
        <w:rPr>
          <w:b/>
        </w:rPr>
      </w:pPr>
      <w:r>
        <w:rPr>
          <w:b/>
        </w:rPr>
        <w:t xml:space="preserve">  Рабочая программа по окружающему миру</w:t>
      </w:r>
    </w:p>
    <w:p>
      <w:pPr>
        <w:pStyle w:val="30"/>
        <w:ind w:right="-11"/>
        <w:rPr>
          <w:b/>
        </w:rPr>
      </w:pPr>
    </w:p>
    <w:p>
      <w:pPr>
        <w:pStyle w:val="30"/>
        <w:ind w:right="-11"/>
        <w:jc w:val="center"/>
        <w:rPr>
          <w:b/>
        </w:rPr>
      </w:pPr>
      <w:r>
        <w:rPr>
          <w:b/>
        </w:rPr>
        <w:t>Пояснительная записка</w:t>
      </w:r>
    </w:p>
    <w:p>
      <w:pPr>
        <w:pStyle w:val="30"/>
        <w:ind w:right="-11"/>
        <w:jc w:val="both"/>
        <w:rPr>
          <w:rFonts w:eastAsia="Times New Roman"/>
        </w:rPr>
      </w:pPr>
      <w:r>
        <w:rPr>
          <w:rFonts w:eastAsia="Times New Roman"/>
        </w:rPr>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на основе курса </w:t>
      </w:r>
      <w:r>
        <w:t>«Окружающий мир» авторов А. А. Плешакова и др. и их реализация в УМК для 1 класса</w:t>
      </w:r>
      <w:r>
        <w:rPr>
          <w:rFonts w:eastAsia="Times New Roman"/>
        </w:rPr>
        <w:t xml:space="preserve"> </w:t>
      </w:r>
      <w:r>
        <w:t>в линии учебно-методического комплекса «Школа России»</w:t>
      </w:r>
      <w:r>
        <w:rPr>
          <w:rFonts w:eastAsia="Times New Roman"/>
        </w:rPr>
        <w:t>. А также с учетом Примерной адаптированной основной общеобразовательной программы начального общего образования обучающихся с задержкой психического развития (далее Программа, обучающиеся с ЗПР). Изучение курса «Окружающий мир» в начальной школе на</w:t>
      </w:r>
      <w:r>
        <w:rPr>
          <w:rFonts w:eastAsia="Times New Roman"/>
        </w:rPr>
        <w:softHyphen/>
      </w:r>
      <w:r>
        <w:rPr>
          <w:rFonts w:eastAsia="Times New Roman"/>
        </w:rPr>
        <w:t xml:space="preserve">правлено на достижение следующих </w:t>
      </w:r>
      <w:r>
        <w:rPr>
          <w:rFonts w:eastAsia="Times New Roman"/>
          <w:b/>
          <w:bCs/>
        </w:rPr>
        <w:t>целей:</w:t>
      </w:r>
    </w:p>
    <w:p>
      <w:pPr>
        <w:shd w:val="clear" w:color="auto" w:fill="FFFFFF"/>
        <w:autoSpaceDE w:val="0"/>
        <w:autoSpaceDN w:val="0"/>
        <w:adjustRightInd w:val="0"/>
        <w:ind w:right="-11" w:firstLine="142"/>
        <w:jc w:val="both"/>
        <w:rPr>
          <w:rFonts w:ascii="Arial" w:hAnsi="Arial" w:cs="Arial"/>
        </w:rPr>
      </w:pPr>
      <w:r>
        <w:rPr>
          <w:rFonts w:eastAsia="Times New Roman"/>
        </w:rPr>
        <w:t>— формирование целостной картины мира и осознание ме</w:t>
      </w:r>
      <w:r>
        <w:rPr>
          <w:rFonts w:eastAsia="Times New Roman"/>
        </w:rPr>
        <w:softHyphen/>
      </w:r>
      <w:r>
        <w:rPr>
          <w:rFonts w:eastAsia="Times New Roman"/>
        </w:rPr>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pPr>
        <w:shd w:val="clear" w:color="auto" w:fill="FFFFFF"/>
        <w:autoSpaceDE w:val="0"/>
        <w:autoSpaceDN w:val="0"/>
        <w:adjustRightInd w:val="0"/>
        <w:ind w:right="-11" w:firstLine="142"/>
        <w:jc w:val="both"/>
        <w:rPr>
          <w:rFonts w:ascii="Arial" w:hAnsi="Arial" w:cs="Arial"/>
        </w:rPr>
      </w:pPr>
      <w:r>
        <w:rPr>
          <w:rFonts w:eastAsia="Times New Roman"/>
        </w:rPr>
        <w:t>— духовно-нравственное развитие и воспитание личности гражданина России в условиях культурного и конфессиональ</w:t>
      </w:r>
      <w:r>
        <w:rPr>
          <w:rFonts w:eastAsia="Times New Roman"/>
        </w:rPr>
        <w:softHyphen/>
      </w:r>
      <w:r>
        <w:rPr>
          <w:rFonts w:eastAsia="Times New Roman"/>
        </w:rPr>
        <w:t>ного многообразия российского общества.</w:t>
      </w:r>
    </w:p>
    <w:p>
      <w:pPr>
        <w:shd w:val="clear" w:color="auto" w:fill="FFFFFF"/>
        <w:autoSpaceDE w:val="0"/>
        <w:autoSpaceDN w:val="0"/>
        <w:adjustRightInd w:val="0"/>
        <w:ind w:right="-11" w:firstLine="142"/>
        <w:jc w:val="both"/>
        <w:rPr>
          <w:rFonts w:ascii="Arial" w:hAnsi="Arial" w:cs="Arial"/>
        </w:rPr>
      </w:pPr>
      <w:r>
        <w:rPr>
          <w:rFonts w:eastAsia="Times New Roman"/>
        </w:rPr>
        <w:t xml:space="preserve">Основными </w:t>
      </w:r>
      <w:r>
        <w:rPr>
          <w:rFonts w:eastAsia="Times New Roman"/>
          <w:b/>
          <w:bCs/>
        </w:rPr>
        <w:t xml:space="preserve">задачами </w:t>
      </w:r>
      <w:r>
        <w:rPr>
          <w:rFonts w:eastAsia="Times New Roman"/>
        </w:rPr>
        <w:t>реализации содержания курса явля</w:t>
      </w:r>
      <w:r>
        <w:rPr>
          <w:rFonts w:eastAsia="Times New Roman"/>
        </w:rPr>
        <w:softHyphen/>
      </w:r>
      <w:r>
        <w:rPr>
          <w:rFonts w:eastAsia="Times New Roman"/>
        </w:rPr>
        <w:t>ются:</w:t>
      </w:r>
    </w:p>
    <w:p>
      <w:pPr>
        <w:shd w:val="clear" w:color="auto" w:fill="FFFFFF"/>
        <w:autoSpaceDE w:val="0"/>
        <w:autoSpaceDN w:val="0"/>
        <w:adjustRightInd w:val="0"/>
        <w:ind w:right="-11" w:firstLine="142"/>
        <w:jc w:val="both"/>
        <w:rPr>
          <w:rFonts w:ascii="Arial" w:hAnsi="Arial" w:cs="Arial"/>
        </w:rPr>
      </w:pPr>
      <w:r>
        <w:t xml:space="preserve">1) </w:t>
      </w:r>
      <w:r>
        <w:rPr>
          <w:rFonts w:eastAsia="Times New Roman"/>
        </w:rPr>
        <w:t>формирование уважительного отношения к семье, насе</w:t>
      </w:r>
      <w:r>
        <w:rPr>
          <w:rFonts w:eastAsia="Times New Roman"/>
        </w:rPr>
        <w:softHyphen/>
      </w:r>
      <w:r>
        <w:rPr>
          <w:rFonts w:eastAsia="Times New Roman"/>
        </w:rPr>
        <w:t>лённому пункту, региону, в котором проживают дети, к России, её природе и культуре, истории и современной жизни;</w:t>
      </w:r>
    </w:p>
    <w:p>
      <w:pPr>
        <w:shd w:val="clear" w:color="auto" w:fill="FFFFFF"/>
        <w:autoSpaceDE w:val="0"/>
        <w:autoSpaceDN w:val="0"/>
        <w:adjustRightInd w:val="0"/>
        <w:ind w:right="-11" w:firstLine="142"/>
        <w:jc w:val="both"/>
        <w:rPr>
          <w:rFonts w:ascii="Arial" w:hAnsi="Arial" w:cs="Arial"/>
        </w:rPr>
      </w:pPr>
      <w:r>
        <w:t xml:space="preserve">2) </w:t>
      </w:r>
      <w:r>
        <w:rPr>
          <w:rFonts w:eastAsia="Times New Roman"/>
        </w:rPr>
        <w:t>осознание ребёнком ценности, целостности и многообразия окружающего мира, своего места в нём;</w:t>
      </w:r>
    </w:p>
    <w:p>
      <w:pPr>
        <w:shd w:val="clear" w:color="auto" w:fill="FFFFFF"/>
        <w:autoSpaceDE w:val="0"/>
        <w:autoSpaceDN w:val="0"/>
        <w:adjustRightInd w:val="0"/>
        <w:ind w:right="-11" w:firstLine="142"/>
        <w:jc w:val="both"/>
        <w:rPr>
          <w:rFonts w:ascii="Arial" w:hAnsi="Arial" w:cs="Arial"/>
        </w:rPr>
      </w:pPr>
      <w:r>
        <w:t xml:space="preserve">3) </w:t>
      </w:r>
      <w:r>
        <w:rPr>
          <w:rFonts w:eastAsia="Times New Roman"/>
        </w:rPr>
        <w:t>формирование модели безопасного поведения в условиях повседневной жизни и в различных опасных и чрезвычайных ситуациях;</w:t>
      </w:r>
    </w:p>
    <w:p>
      <w:pPr>
        <w:shd w:val="clear" w:color="auto" w:fill="FFFFFF"/>
        <w:autoSpaceDE w:val="0"/>
        <w:autoSpaceDN w:val="0"/>
        <w:adjustRightInd w:val="0"/>
        <w:ind w:right="-11" w:firstLine="142"/>
        <w:jc w:val="both"/>
        <w:rPr>
          <w:rFonts w:ascii="Arial" w:hAnsi="Arial" w:cs="Arial"/>
        </w:rPr>
      </w:pPr>
      <w:r>
        <w:t xml:space="preserve">4) </w:t>
      </w:r>
      <w:r>
        <w:rPr>
          <w:rFonts w:eastAsia="Times New Roman"/>
        </w:rPr>
        <w:t>формирование психологической культуры и компетенции для обеспечения эффективного и безопасного взаимодействия в социуме.</w:t>
      </w:r>
    </w:p>
    <w:p>
      <w:pPr>
        <w:shd w:val="clear" w:color="auto" w:fill="FFFFFF"/>
        <w:autoSpaceDE w:val="0"/>
        <w:autoSpaceDN w:val="0"/>
        <w:adjustRightInd w:val="0"/>
        <w:ind w:right="-11" w:firstLine="142"/>
        <w:jc w:val="both"/>
      </w:pPr>
      <w:r>
        <w:rPr>
          <w:rFonts w:eastAsia="Times New Roman"/>
        </w:rPr>
        <w:t>Специфика курса «Окружающий мир» состоит в том, что он, имея ярко выраженный интегративный характер, соеди</w:t>
      </w:r>
      <w:r>
        <w:rPr>
          <w:rFonts w:eastAsia="Times New Roman"/>
        </w:rPr>
        <w:softHyphen/>
      </w:r>
      <w:r>
        <w:rPr>
          <w:rFonts w:eastAsia="Times New Roman"/>
        </w:rPr>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pPr>
        <w:shd w:val="clear" w:color="auto" w:fill="FFFFFF"/>
        <w:autoSpaceDE w:val="0"/>
        <w:autoSpaceDN w:val="0"/>
        <w:adjustRightInd w:val="0"/>
        <w:ind w:right="-11" w:firstLine="142"/>
        <w:jc w:val="both"/>
      </w:pPr>
      <w:r>
        <w:rPr>
          <w:rFonts w:eastAsia="Times New Roman"/>
        </w:rPr>
        <w:t>Знакомство с началами естественных и социально-гума</w:t>
      </w:r>
      <w:r>
        <w:rPr>
          <w:rFonts w:eastAsia="Times New Roman"/>
        </w:rPr>
        <w:softHyphen/>
      </w:r>
      <w:r>
        <w:rPr>
          <w:rFonts w:eastAsia="Times New Roman"/>
        </w:rPr>
        <w:t>нитарных наук в их единстве и взаимосвязях даёт ученику ключ (метод) к осмыслению личного опыта, позволяя сде</w:t>
      </w:r>
      <w:r>
        <w:rPr>
          <w:rFonts w:eastAsia="Times New Roman"/>
        </w:rPr>
        <w:softHyphen/>
      </w:r>
      <w:r>
        <w:rPr>
          <w:rFonts w:eastAsia="Times New Roman"/>
        </w:rPr>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Pr>
          <w:rFonts w:eastAsia="Times New Roman"/>
        </w:rPr>
        <w:softHyphen/>
      </w:r>
      <w:r>
        <w:rPr>
          <w:rFonts w:eastAsia="Times New Roman"/>
        </w:rPr>
        <w:t>монии с интересами природы и общества, тем самым обе</w:t>
      </w:r>
      <w:r>
        <w:rPr>
          <w:rFonts w:eastAsia="Times New Roman"/>
        </w:rPr>
        <w:softHyphen/>
      </w:r>
      <w:r>
        <w:rPr>
          <w:rFonts w:eastAsia="Times New Roman"/>
        </w:rPr>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w:t>
      </w:r>
      <w:r>
        <w:rPr>
          <w:rFonts w:eastAsia="Times New Roman"/>
        </w:rPr>
        <w:softHyphen/>
      </w:r>
      <w:r>
        <w:rPr>
          <w:rFonts w:eastAsia="Times New Roman"/>
        </w:rPr>
        <w:t>ностями младшего школьника решены задачи экологического образования и воспитания, формирования системы позитив</w:t>
      </w:r>
      <w:r>
        <w:rPr>
          <w:rFonts w:eastAsia="Times New Roman"/>
        </w:rPr>
        <w:softHyphen/>
      </w:r>
      <w:r>
        <w:rPr>
          <w:rFonts w:eastAsia="Times New Roman"/>
        </w:rPr>
        <w:t>ных национальных ценностей, идеалов взаимного уважения, патриотизма, опирающегося на этнокультурное многообра</w:t>
      </w:r>
      <w:r>
        <w:rPr>
          <w:rFonts w:eastAsia="Times New Roman"/>
        </w:rPr>
        <w:softHyphen/>
      </w:r>
      <w:r>
        <w:rPr>
          <w:rFonts w:eastAsia="Times New Roman"/>
        </w:rPr>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Pr>
          <w:rFonts w:eastAsia="Times New Roman"/>
        </w:rPr>
        <w:softHyphen/>
      </w:r>
      <w:r>
        <w:rPr>
          <w:rFonts w:eastAsia="Times New Roman"/>
        </w:rPr>
        <w:t>вития личности.</w:t>
      </w:r>
    </w:p>
    <w:p>
      <w:pPr>
        <w:ind w:right="-11" w:firstLine="142"/>
        <w:jc w:val="both"/>
        <w:rPr>
          <w:rFonts w:eastAsia="Times New Roman"/>
        </w:rPr>
      </w:pPr>
      <w:r>
        <w:rPr>
          <w:rFonts w:eastAsia="Times New Roman"/>
        </w:rPr>
        <w:t>Используя для осмысления личного опыта ребёнка знания, накопленные естественными и социально-гуманитарными на</w:t>
      </w:r>
      <w:r>
        <w:rPr>
          <w:rFonts w:eastAsia="Times New Roman"/>
        </w:rPr>
        <w:softHyphen/>
      </w:r>
      <w:r>
        <w:rPr>
          <w:rFonts w:eastAsia="Times New Roman"/>
        </w:rPr>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w:t>
      </w:r>
      <w:r>
        <w:rPr>
          <w:rFonts w:eastAsia="Times New Roman"/>
        </w:rPr>
        <w:softHyphen/>
      </w:r>
      <w:r>
        <w:rPr>
          <w:rFonts w:eastAsia="Times New Roman"/>
        </w:rPr>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Pr>
          <w:rFonts w:eastAsia="Times New Roman"/>
        </w:rPr>
        <w:softHyphen/>
      </w:r>
      <w:r>
        <w:rPr>
          <w:rFonts w:eastAsia="Times New Roman"/>
        </w:rPr>
        <w:t>ных оценивать своё место в окружающем мире и участво</w:t>
      </w:r>
      <w:r>
        <w:rPr>
          <w:rFonts w:eastAsia="Times New Roman"/>
        </w:rPr>
        <w:softHyphen/>
      </w:r>
      <w:r>
        <w:rPr>
          <w:rFonts w:eastAsia="Times New Roman"/>
        </w:rPr>
        <w:t xml:space="preserve">вать в созидательной деятельности на благо родной страны и планеты Земля. </w:t>
      </w:r>
    </w:p>
    <w:p>
      <w:pPr>
        <w:ind w:right="-11" w:firstLine="142"/>
        <w:jc w:val="both"/>
        <w:rPr>
          <w:rFonts w:eastAsia="Times New Roman"/>
        </w:rPr>
      </w:pPr>
      <w:r>
        <w:rPr>
          <w:rFonts w:eastAsia="Times New Roman"/>
        </w:rPr>
        <w:t>Значение курса состоит также в том, что в ходе его из</w:t>
      </w:r>
      <w:r>
        <w:rPr>
          <w:rFonts w:eastAsia="Times New Roman"/>
        </w:rPr>
        <w:softHyphen/>
      </w:r>
      <w:r>
        <w:rPr>
          <w:rFonts w:eastAsia="Times New Roman"/>
        </w:rPr>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Pr>
          <w:rFonts w:eastAsia="Times New Roman"/>
        </w:rPr>
        <w:softHyphen/>
      </w:r>
      <w:r>
        <w:rPr>
          <w:rFonts w:eastAsia="Times New Roman"/>
        </w:rPr>
        <w:t>ностями для формирования у младших школьников фунда</w:t>
      </w:r>
      <w:r>
        <w:rPr>
          <w:rFonts w:eastAsia="Times New Roman"/>
        </w:rPr>
        <w:softHyphen/>
      </w:r>
      <w:r>
        <w:rPr>
          <w:rFonts w:eastAsia="Times New Roman"/>
        </w:rPr>
        <w:t>мента экологической и культурологической грамотности и соответствующих компетентностей — умений проводить на</w:t>
      </w:r>
      <w:r>
        <w:rPr>
          <w:rFonts w:eastAsia="Times New Roman"/>
        </w:rPr>
        <w:softHyphen/>
      </w:r>
      <w:r>
        <w:rPr>
          <w:rFonts w:eastAsia="Times New Roman"/>
        </w:rPr>
        <w:t>блюдения в природе, ставить опыты, соблюдать правила по</w:t>
      </w:r>
      <w:r>
        <w:rPr>
          <w:rFonts w:eastAsia="Times New Roman"/>
        </w:rPr>
        <w:softHyphen/>
      </w:r>
      <w:r>
        <w:rPr>
          <w:rFonts w:eastAsia="Times New Roman"/>
        </w:rPr>
        <w:t>ведения в мире природы и людей, правила здорового образа жизни. Это позволит обучащающимся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Pr>
          <w:rFonts w:eastAsia="Times New Roman"/>
        </w:rPr>
        <w:softHyphen/>
      </w:r>
      <w:r>
        <w:rPr>
          <w:rFonts w:eastAsia="Times New Roman"/>
        </w:rPr>
        <w:t>ную роль в духовно-нравственном развитии и воспитании личности, формирует вектор культурно-ценностных ориента</w:t>
      </w:r>
      <w:r>
        <w:rPr>
          <w:rFonts w:eastAsia="Times New Roman"/>
        </w:rPr>
        <w:softHyphen/>
      </w:r>
      <w:r>
        <w:rPr>
          <w:rFonts w:eastAsia="Times New Roman"/>
        </w:rPr>
        <w:t>ций младшего школьника в соответствии с отечественными традициями духовности и нравственности.</w:t>
      </w:r>
    </w:p>
    <w:p>
      <w:pPr>
        <w:shd w:val="clear" w:color="auto" w:fill="FFFFFF"/>
        <w:autoSpaceDE w:val="0"/>
        <w:autoSpaceDN w:val="0"/>
        <w:adjustRightInd w:val="0"/>
        <w:ind w:right="-11" w:firstLine="142"/>
        <w:jc w:val="both"/>
        <w:rPr>
          <w:rFonts w:eastAsia="Times New Roman"/>
        </w:rPr>
      </w:pPr>
      <w:r>
        <w:rPr>
          <w:rFonts w:eastAsia="Times New Roman"/>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Pr>
          <w:rFonts w:eastAsia="Times New Roman"/>
        </w:rPr>
        <w:softHyphen/>
      </w:r>
      <w:r>
        <w:rPr>
          <w:rFonts w:eastAsia="Times New Roman"/>
        </w:rPr>
        <w:t>мет «Окружающий мир» использует и тем самым подкрепляет умения, полученные на уроках чтения, русского языка и мате</w:t>
      </w:r>
      <w:r>
        <w:rPr>
          <w:rFonts w:eastAsia="Times New Roman"/>
        </w:rPr>
        <w:softHyphen/>
      </w:r>
      <w:r>
        <w:rPr>
          <w:rFonts w:eastAsia="Times New Roman"/>
        </w:rPr>
        <w:t>матики, музыки и изобразительного искусства, технологии и физической культуры, совместно с ними приучая детей к ра</w:t>
      </w:r>
      <w:r>
        <w:rPr>
          <w:rFonts w:eastAsia="Times New Roman"/>
        </w:rPr>
        <w:softHyphen/>
      </w:r>
      <w:r>
        <w:rPr>
          <w:rFonts w:eastAsia="Times New Roman"/>
        </w:rPr>
        <w:t>ционально-научному и эмоционально-ценностному постиже</w:t>
      </w:r>
      <w:r>
        <w:rPr>
          <w:rFonts w:eastAsia="Times New Roman"/>
        </w:rPr>
        <w:softHyphen/>
      </w:r>
      <w:r>
        <w:rPr>
          <w:rFonts w:eastAsia="Times New Roman"/>
        </w:rPr>
        <w:t>нию окружающего мира.</w:t>
      </w:r>
    </w:p>
    <w:p>
      <w:pPr>
        <w:shd w:val="clear" w:color="auto" w:fill="FFFFFF"/>
        <w:autoSpaceDE w:val="0"/>
        <w:autoSpaceDN w:val="0"/>
        <w:adjustRightInd w:val="0"/>
        <w:ind w:right="-11" w:firstLine="142"/>
        <w:jc w:val="both"/>
      </w:pPr>
    </w:p>
    <w:p>
      <w:pPr>
        <w:shd w:val="clear" w:color="auto" w:fill="FFFFFF"/>
        <w:autoSpaceDE w:val="0"/>
        <w:autoSpaceDN w:val="0"/>
        <w:adjustRightInd w:val="0"/>
        <w:ind w:right="-11" w:firstLine="142"/>
        <w:jc w:val="both"/>
        <w:rPr>
          <w:rFonts w:eastAsia="Times New Roman"/>
        </w:rPr>
      </w:pPr>
      <w:r>
        <w:rPr>
          <w:rFonts w:eastAsia="Times New Roman"/>
        </w:rPr>
        <w:t xml:space="preserve"> </w:t>
      </w:r>
      <w:r>
        <w:rPr>
          <w:rFonts w:eastAsia="Times New Roman"/>
          <w:b/>
        </w:rPr>
        <w:t>Общая характеристика учебного предмета</w:t>
      </w:r>
    </w:p>
    <w:p>
      <w:pPr>
        <w:shd w:val="clear" w:color="auto" w:fill="FFFFFF"/>
        <w:autoSpaceDE w:val="0"/>
        <w:autoSpaceDN w:val="0"/>
        <w:adjustRightInd w:val="0"/>
        <w:ind w:right="-11" w:firstLine="142"/>
        <w:jc w:val="both"/>
      </w:pPr>
      <w:r>
        <w:rPr>
          <w:rFonts w:eastAsia="Times New Roman"/>
        </w:rPr>
        <w:t>Отбор содержания курса «Окружающий мир» осуществлён на основе следующих ведущих идей:</w:t>
      </w:r>
    </w:p>
    <w:p>
      <w:pPr>
        <w:shd w:val="clear" w:color="auto" w:fill="FFFFFF"/>
        <w:autoSpaceDE w:val="0"/>
        <w:autoSpaceDN w:val="0"/>
        <w:adjustRightInd w:val="0"/>
        <w:ind w:right="-11" w:firstLine="142"/>
        <w:jc w:val="both"/>
      </w:pPr>
      <w:r>
        <w:t xml:space="preserve">1) </w:t>
      </w:r>
      <w:r>
        <w:rPr>
          <w:rFonts w:eastAsia="Times New Roman"/>
        </w:rPr>
        <w:t>идея многообразия мира;</w:t>
      </w:r>
    </w:p>
    <w:p>
      <w:pPr>
        <w:shd w:val="clear" w:color="auto" w:fill="FFFFFF"/>
        <w:autoSpaceDE w:val="0"/>
        <w:autoSpaceDN w:val="0"/>
        <w:adjustRightInd w:val="0"/>
        <w:ind w:right="-11" w:firstLine="142"/>
        <w:jc w:val="both"/>
      </w:pPr>
      <w:r>
        <w:t xml:space="preserve">2) </w:t>
      </w:r>
      <w:r>
        <w:rPr>
          <w:rFonts w:eastAsia="Times New Roman"/>
        </w:rPr>
        <w:t>идея целостности мира;</w:t>
      </w:r>
    </w:p>
    <w:p>
      <w:pPr>
        <w:shd w:val="clear" w:color="auto" w:fill="FFFFFF"/>
        <w:autoSpaceDE w:val="0"/>
        <w:autoSpaceDN w:val="0"/>
        <w:adjustRightInd w:val="0"/>
        <w:ind w:right="-11" w:firstLine="142"/>
        <w:jc w:val="both"/>
      </w:pPr>
      <w:r>
        <w:t xml:space="preserve">3) </w:t>
      </w:r>
      <w:r>
        <w:rPr>
          <w:rFonts w:eastAsia="Times New Roman"/>
        </w:rPr>
        <w:t>идея уважения к миру.</w:t>
      </w:r>
    </w:p>
    <w:p>
      <w:pPr>
        <w:shd w:val="clear" w:color="auto" w:fill="FFFFFF"/>
        <w:autoSpaceDE w:val="0"/>
        <w:autoSpaceDN w:val="0"/>
        <w:adjustRightInd w:val="0"/>
        <w:ind w:right="-11" w:firstLine="142"/>
        <w:jc w:val="both"/>
      </w:pPr>
      <w:r>
        <w:rPr>
          <w:rFonts w:eastAsia="Times New Roman"/>
        </w:rPr>
        <w:t>Многообразие как форма существования мира ярко прояв</w:t>
      </w:r>
      <w:r>
        <w:rPr>
          <w:rFonts w:eastAsia="Times New Roman"/>
        </w:rPr>
        <w:softHyphen/>
      </w:r>
      <w:r>
        <w:rPr>
          <w:rFonts w:eastAsia="Times New Roman"/>
        </w:rPr>
        <w:t>ляет себя и в природной, и в социальной сфере. На основе ин</w:t>
      </w:r>
      <w:r>
        <w:rPr>
          <w:rFonts w:eastAsia="Times New Roman"/>
        </w:rPr>
        <w:softHyphen/>
      </w:r>
      <w:r>
        <w:rPr>
          <w:rFonts w:eastAsia="Times New Roman"/>
        </w:rPr>
        <w:t>теграции естественнонаучных, географических, исторических сведений в курсе выстраивается яркая картина действитель</w:t>
      </w:r>
      <w:r>
        <w:rPr>
          <w:rFonts w:eastAsia="Times New Roman"/>
        </w:rPr>
        <w:softHyphen/>
      </w:r>
      <w:r>
        <w:rPr>
          <w:rFonts w:eastAsia="Times New Roman"/>
        </w:rPr>
        <w:t>ности, отражающая многообразие природы и культуры, видов человеческой деятельности, стран и народов. Особое внима</w:t>
      </w:r>
      <w:r>
        <w:rPr>
          <w:rFonts w:eastAsia="Times New Roman"/>
        </w:rPr>
        <w:softHyphen/>
      </w:r>
      <w:r>
        <w:rPr>
          <w:rFonts w:eastAsia="Times New Roman"/>
        </w:rPr>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Pr>
          <w:rFonts w:eastAsia="Times New Roman"/>
        </w:rPr>
        <w:softHyphen/>
      </w:r>
      <w:r>
        <w:rPr>
          <w:rFonts w:eastAsia="Times New Roman"/>
        </w:rPr>
        <w:t>вание человека, удовлетворение его материальных и духовных потребностей.</w:t>
      </w:r>
    </w:p>
    <w:p>
      <w:pPr>
        <w:shd w:val="clear" w:color="auto" w:fill="FFFFFF"/>
        <w:autoSpaceDE w:val="0"/>
        <w:autoSpaceDN w:val="0"/>
        <w:adjustRightInd w:val="0"/>
        <w:ind w:right="-11"/>
        <w:jc w:val="both"/>
      </w:pPr>
      <w:r>
        <w:rPr>
          <w:rFonts w:eastAsia="Times New Roman"/>
        </w:rPr>
        <w:t>Фундаментальная идея целостности мира также последо</w:t>
      </w:r>
      <w:r>
        <w:rPr>
          <w:rFonts w:eastAsia="Times New Roman"/>
        </w:rPr>
        <w:softHyphen/>
      </w:r>
      <w:r>
        <w:rPr>
          <w:rFonts w:eastAsia="Times New Roman"/>
        </w:rPr>
        <w:t>вательно реализуется в курсе; её реализация осуществляется через раскрытие разнообразных связей: между неживой при</w:t>
      </w:r>
      <w:r>
        <w:rPr>
          <w:rFonts w:eastAsia="Times New Roman"/>
        </w:rPr>
        <w:softHyphen/>
      </w:r>
      <w:r>
        <w:rPr>
          <w:rFonts w:eastAsia="Times New Roman"/>
        </w:rPr>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Pr>
          <w:rFonts w:eastAsia="Times New Roman"/>
        </w:rPr>
        <w:softHyphen/>
      </w:r>
      <w:r>
        <w:rPr>
          <w:rFonts w:eastAsia="Times New Roman"/>
        </w:rPr>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Pr>
          <w:rFonts w:eastAsia="Times New Roman"/>
        </w:rPr>
        <w:softHyphen/>
      </w:r>
      <w:r>
        <w:rPr>
          <w:rFonts w:eastAsia="Times New Roman"/>
        </w:rPr>
        <w:t>ства, теснейшей взаимозависимости людей имеет включение в программу сведений из области экономики, истории, со</w:t>
      </w:r>
      <w:r>
        <w:rPr>
          <w:rFonts w:eastAsia="Times New Roman"/>
        </w:rPr>
        <w:softHyphen/>
      </w:r>
      <w:r>
        <w:rPr>
          <w:rFonts w:eastAsia="Times New Roman"/>
        </w:rPr>
        <w:t>временной социальной жизни, которые присутствуют в про</w:t>
      </w:r>
      <w:r>
        <w:rPr>
          <w:rFonts w:eastAsia="Times New Roman"/>
        </w:rPr>
        <w:softHyphen/>
      </w:r>
      <w:r>
        <w:rPr>
          <w:rFonts w:eastAsia="Times New Roman"/>
        </w:rPr>
        <w:t>грамме каждого класса.</w:t>
      </w:r>
    </w:p>
    <w:p>
      <w:pPr>
        <w:shd w:val="clear" w:color="auto" w:fill="FFFFFF"/>
        <w:autoSpaceDE w:val="0"/>
        <w:autoSpaceDN w:val="0"/>
        <w:adjustRightInd w:val="0"/>
        <w:ind w:right="-11"/>
        <w:jc w:val="both"/>
      </w:pPr>
      <w:r>
        <w:rPr>
          <w:rFonts w:eastAsia="Times New Roman"/>
        </w:rPr>
        <w:t>Уважение к миру-это своего рода формула нового от</w:t>
      </w:r>
      <w:r>
        <w:rPr>
          <w:rFonts w:eastAsia="Times New Roman"/>
        </w:rPr>
        <w:softHyphen/>
      </w:r>
      <w:r>
        <w:rPr>
          <w:rFonts w:eastAsia="Times New Roman"/>
        </w:rPr>
        <w:t>ношения к окружающему, основанного на признании са</w:t>
      </w:r>
      <w:r>
        <w:rPr>
          <w:rFonts w:eastAsia="Times New Roman"/>
        </w:rPr>
        <w:softHyphen/>
      </w:r>
      <w:r>
        <w:rPr>
          <w:rFonts w:eastAsia="Times New Roman"/>
        </w:rPr>
        <w:t>моценности сущего, на включении в нравственную сферу отношения не только к другим людям, но и к природе, к ру</w:t>
      </w:r>
      <w:r>
        <w:rPr>
          <w:rFonts w:eastAsia="Times New Roman"/>
        </w:rPr>
        <w:softHyphen/>
      </w:r>
      <w:r>
        <w:rPr>
          <w:rFonts w:eastAsia="Times New Roman"/>
        </w:rPr>
        <w:t>котворному миру, к культурному достоянию народов России и всего человечества.</w:t>
      </w:r>
    </w:p>
    <w:p>
      <w:pPr>
        <w:shd w:val="clear" w:color="auto" w:fill="FFFFFF"/>
        <w:autoSpaceDE w:val="0"/>
        <w:autoSpaceDN w:val="0"/>
        <w:adjustRightInd w:val="0"/>
        <w:ind w:right="-11"/>
        <w:jc w:val="both"/>
      </w:pPr>
      <w:r>
        <w:rPr>
          <w:rFonts w:eastAsia="Times New Roman"/>
        </w:rPr>
        <w:t>В основе методики преподавания курса «Окружающий мир» лежит проблемно-поисковый подход, обеспечивающий «откры</w:t>
      </w:r>
      <w:r>
        <w:rPr>
          <w:rFonts w:eastAsia="Times New Roman"/>
        </w:rPr>
        <w:softHyphen/>
      </w:r>
      <w:r>
        <w:rPr>
          <w:rFonts w:eastAsia="Times New Roman"/>
        </w:rPr>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Pr>
          <w:rFonts w:eastAsia="Times New Roman"/>
        </w:rPr>
        <w:softHyphen/>
      </w:r>
      <w:r>
        <w:rPr>
          <w:rFonts w:eastAsia="Times New Roman"/>
        </w:rPr>
        <w:t>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Pr>
          <w:rFonts w:eastAsia="Times New Roman"/>
        </w:rPr>
        <w:softHyphen/>
      </w:r>
      <w:r>
        <w:rPr>
          <w:rFonts w:eastAsia="Times New Roman"/>
        </w:rPr>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Pr>
          <w:rFonts w:eastAsia="Times New Roman"/>
        </w:rPr>
        <w:softHyphen/>
      </w:r>
      <w:r>
        <w:rPr>
          <w:rFonts w:eastAsia="Times New Roman"/>
        </w:rPr>
        <w:t>емых результатов имеет организация проектной деятель</w:t>
      </w:r>
      <w:r>
        <w:rPr>
          <w:rFonts w:eastAsia="Times New Roman"/>
        </w:rPr>
        <w:softHyphen/>
      </w:r>
      <w:r>
        <w:rPr>
          <w:rFonts w:eastAsia="Times New Roman"/>
        </w:rPr>
        <w:t>ности учащихся, которая предусмотрена в каждом разделе программы.</w:t>
      </w:r>
    </w:p>
    <w:p>
      <w:pPr>
        <w:shd w:val="clear" w:color="auto" w:fill="FFFFFF"/>
        <w:autoSpaceDE w:val="0"/>
        <w:autoSpaceDN w:val="0"/>
        <w:adjustRightInd w:val="0"/>
        <w:ind w:right="-11"/>
        <w:jc w:val="both"/>
        <w:rPr>
          <w:rFonts w:eastAsia="Times New Roman"/>
        </w:rPr>
      </w:pPr>
      <w:r>
        <w:rPr>
          <w:rFonts w:eastAsia="Times New Roman"/>
        </w:rPr>
        <w:t>В соответствии с названными ведущими идеями осо</w:t>
      </w:r>
      <w:r>
        <w:rPr>
          <w:rFonts w:eastAsia="Times New Roman"/>
        </w:rPr>
        <w:softHyphen/>
      </w:r>
      <w:r>
        <w:rPr>
          <w:rFonts w:eastAsia="Times New Roman"/>
        </w:rPr>
        <w:t xml:space="preserve">бое значение при реализации программы имеют новые для практики начальной школы виды деятельности учащихся, к которым относятся: </w:t>
      </w:r>
    </w:p>
    <w:p>
      <w:pPr>
        <w:shd w:val="clear" w:color="auto" w:fill="FFFFFF"/>
        <w:autoSpaceDE w:val="0"/>
        <w:autoSpaceDN w:val="0"/>
        <w:adjustRightInd w:val="0"/>
        <w:ind w:right="-11" w:firstLine="142"/>
        <w:jc w:val="both"/>
        <w:rPr>
          <w:rFonts w:eastAsia="Times New Roman"/>
        </w:rPr>
      </w:pPr>
      <w:r>
        <w:rPr>
          <w:rFonts w:eastAsia="Times New Roman"/>
        </w:rPr>
        <w:t>1) распознавание природных объек</w:t>
      </w:r>
      <w:r>
        <w:rPr>
          <w:rFonts w:eastAsia="Times New Roman"/>
        </w:rPr>
        <w:softHyphen/>
      </w:r>
      <w:r>
        <w:rPr>
          <w:rFonts w:eastAsia="Times New Roman"/>
        </w:rPr>
        <w:t xml:space="preserve">тов с помощью специально разработанного для начальной школы атласа-определителя; </w:t>
      </w:r>
    </w:p>
    <w:p>
      <w:pPr>
        <w:shd w:val="clear" w:color="auto" w:fill="FFFFFF"/>
        <w:autoSpaceDE w:val="0"/>
        <w:autoSpaceDN w:val="0"/>
        <w:adjustRightInd w:val="0"/>
        <w:ind w:right="-11" w:firstLine="142"/>
        <w:jc w:val="both"/>
        <w:rPr>
          <w:rFonts w:eastAsia="Times New Roman"/>
        </w:rPr>
      </w:pPr>
      <w:r>
        <w:rPr>
          <w:rFonts w:eastAsia="Times New Roman"/>
        </w:rPr>
        <w:t>2) моделирование экологиче</w:t>
      </w:r>
      <w:r>
        <w:rPr>
          <w:rFonts w:eastAsia="Times New Roman"/>
        </w:rPr>
        <w:softHyphen/>
      </w:r>
      <w:r>
        <w:rPr>
          <w:rFonts w:eastAsia="Times New Roman"/>
        </w:rPr>
        <w:t xml:space="preserve">ских связей с помощью графических и динамических схем (моделей); </w:t>
      </w:r>
    </w:p>
    <w:p>
      <w:pPr>
        <w:shd w:val="clear" w:color="auto" w:fill="FFFFFF"/>
        <w:autoSpaceDE w:val="0"/>
        <w:autoSpaceDN w:val="0"/>
        <w:adjustRightInd w:val="0"/>
        <w:ind w:right="-11" w:firstLine="142"/>
        <w:jc w:val="both"/>
      </w:pPr>
      <w:r>
        <w:rPr>
          <w:rFonts w:eastAsia="Times New Roman"/>
        </w:rPr>
        <w:t>3) эколого-этическая деятельность, включающая анализ собственного отношения к миру природы и пове</w:t>
      </w:r>
      <w:r>
        <w:rPr>
          <w:rFonts w:eastAsia="Times New Roman"/>
        </w:rPr>
        <w:softHyphen/>
      </w:r>
      <w:r>
        <w:rPr>
          <w:rFonts w:eastAsia="Times New Roman"/>
        </w:rPr>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pPr>
        <w:shd w:val="clear" w:color="auto" w:fill="FFFFFF"/>
        <w:autoSpaceDE w:val="0"/>
        <w:autoSpaceDN w:val="0"/>
        <w:adjustRightInd w:val="0"/>
        <w:ind w:right="-11"/>
        <w:jc w:val="both"/>
        <w:rPr>
          <w:rFonts w:eastAsia="Times New Roman"/>
        </w:rPr>
      </w:pPr>
      <w:r>
        <w:rPr>
          <w:rFonts w:eastAsia="Times New Roman"/>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pPr>
        <w:shd w:val="clear" w:color="auto" w:fill="FFFFFF"/>
        <w:autoSpaceDE w:val="0"/>
        <w:autoSpaceDN w:val="0"/>
        <w:adjustRightInd w:val="0"/>
        <w:ind w:right="-11"/>
        <w:jc w:val="both"/>
        <w:rPr>
          <w:rFonts w:eastAsia="Times New Roman"/>
        </w:rPr>
      </w:pPr>
    </w:p>
    <w:p>
      <w:pPr>
        <w:shd w:val="clear" w:color="auto" w:fill="FFFFFF"/>
        <w:autoSpaceDE w:val="0"/>
        <w:autoSpaceDN w:val="0"/>
        <w:adjustRightInd w:val="0"/>
        <w:ind w:right="-11" w:firstLine="142"/>
        <w:jc w:val="center"/>
        <w:rPr>
          <w:b/>
        </w:rPr>
      </w:pPr>
      <w:r>
        <w:rPr>
          <w:b/>
        </w:rPr>
        <w:t>Описание места учебного предмета в учебном плане</w:t>
      </w:r>
    </w:p>
    <w:p>
      <w:pPr>
        <w:shd w:val="clear" w:color="auto" w:fill="FFFFFF"/>
        <w:autoSpaceDE w:val="0"/>
        <w:autoSpaceDN w:val="0"/>
        <w:adjustRightInd w:val="0"/>
        <w:ind w:right="-11" w:firstLine="142"/>
        <w:jc w:val="both"/>
      </w:pPr>
      <w:r>
        <w:t>На изучение курса «Окружающий мир» в 1 классе начальной школы отводится 2 ч в неделю. В 1 классе программа рассчитана на 66-это (33 учебные недели).</w:t>
      </w:r>
    </w:p>
    <w:p>
      <w:pPr>
        <w:shd w:val="clear" w:color="auto" w:fill="FFFFFF"/>
        <w:autoSpaceDE w:val="0"/>
        <w:autoSpaceDN w:val="0"/>
        <w:adjustRightInd w:val="0"/>
        <w:ind w:right="-11" w:firstLine="142"/>
        <w:jc w:val="both"/>
      </w:pPr>
    </w:p>
    <w:p>
      <w:pPr>
        <w:shd w:val="clear" w:color="auto" w:fill="FFFFFF"/>
        <w:autoSpaceDE w:val="0"/>
        <w:autoSpaceDN w:val="0"/>
        <w:adjustRightInd w:val="0"/>
        <w:ind w:right="-11" w:firstLine="142"/>
        <w:jc w:val="both"/>
        <w:rPr>
          <w:rFonts w:eastAsia="Times New Roman"/>
          <w:b/>
        </w:rPr>
      </w:pPr>
      <w:r>
        <w:rPr>
          <w:rFonts w:eastAsia="Times New Roman"/>
        </w:rPr>
        <w:t xml:space="preserve">       </w:t>
      </w:r>
      <w:r>
        <w:rPr>
          <w:rFonts w:eastAsia="Times New Roman"/>
          <w:b/>
        </w:rPr>
        <w:t>Описание ценностных ориентиров содержания учебного предмета</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Природа как одна из важнейших основ здоровой и гармо</w:t>
      </w:r>
      <w:r>
        <w:rPr>
          <w:rFonts w:ascii="Times New Roman" w:hAnsi="Times New Roman" w:eastAsia="Times New Roman"/>
          <w:sz w:val="24"/>
        </w:rPr>
        <w:softHyphen/>
      </w:r>
      <w:r>
        <w:rPr>
          <w:rFonts w:ascii="Times New Roman" w:hAnsi="Times New Roman" w:eastAsia="Times New Roman"/>
          <w:sz w:val="24"/>
        </w:rPr>
        <w:t>ничной жизни человека и общества.</w:t>
      </w:r>
    </w:p>
    <w:p>
      <w:pPr>
        <w:pStyle w:val="31"/>
        <w:numPr>
          <w:ilvl w:val="1"/>
          <w:numId w:val="27"/>
        </w:numPr>
        <w:spacing w:after="0" w:line="240" w:lineRule="auto"/>
        <w:ind w:left="426" w:right="-11" w:hanging="142"/>
        <w:jc w:val="both"/>
        <w:rPr>
          <w:rFonts w:ascii="Times New Roman" w:hAnsi="Times New Roman" w:eastAsia="Times New Roman"/>
          <w:sz w:val="24"/>
        </w:rPr>
      </w:pPr>
      <w:r>
        <w:rPr>
          <w:rFonts w:ascii="Times New Roman" w:hAnsi="Times New Roman" w:eastAsia="Times New Roman"/>
          <w:sz w:val="24"/>
        </w:rPr>
        <w:t>Культура как процесс и результат человеческой жизнедеятель</w:t>
      </w:r>
      <w:r>
        <w:rPr>
          <w:rFonts w:ascii="Times New Roman" w:hAnsi="Times New Roman" w:eastAsia="Times New Roman"/>
          <w:sz w:val="24"/>
        </w:rPr>
        <w:softHyphen/>
      </w:r>
      <w:r>
        <w:rPr>
          <w:rFonts w:ascii="Times New Roman" w:hAnsi="Times New Roman" w:eastAsia="Times New Roman"/>
          <w:sz w:val="24"/>
        </w:rPr>
        <w:t>ности во всём многообразии её форм.</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Наука как часть культуры, отражающая человеческое стрем</w:t>
      </w:r>
      <w:r>
        <w:rPr>
          <w:rFonts w:ascii="Times New Roman" w:hAnsi="Times New Roman" w:eastAsia="Times New Roman"/>
          <w:sz w:val="24"/>
        </w:rPr>
        <w:softHyphen/>
      </w:r>
      <w:r>
        <w:rPr>
          <w:rFonts w:ascii="Times New Roman" w:hAnsi="Times New Roman" w:eastAsia="Times New Roman"/>
          <w:sz w:val="24"/>
        </w:rPr>
        <w:t>ление к истине, к познанию закономерностей окружающего мира природы и социума.</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Человечество как многообразие народов, культур, религий. в Международное сотрудничество как основа мира на Земле.</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Патриотизм как одно из проявлений духовной зрелости чело</w:t>
      </w:r>
      <w:r>
        <w:rPr>
          <w:rFonts w:ascii="Times New Roman" w:hAnsi="Times New Roman" w:eastAsia="Times New Roman"/>
          <w:sz w:val="24"/>
        </w:rPr>
        <w:softHyphen/>
      </w:r>
      <w:r>
        <w:rPr>
          <w:rFonts w:ascii="Times New Roman" w:hAnsi="Times New Roman" w:eastAsia="Times New Roman"/>
          <w:sz w:val="24"/>
        </w:rPr>
        <w:t>века, выражающейся в любви к России, народу, малой родине, в осознанном желании служить Отечеству.</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Семья как основа духовно-нравственного развития и воспи</w:t>
      </w:r>
      <w:r>
        <w:rPr>
          <w:rFonts w:ascii="Times New Roman" w:hAnsi="Times New Roman" w:eastAsia="Times New Roman"/>
          <w:sz w:val="24"/>
        </w:rPr>
        <w:softHyphen/>
      </w:r>
      <w:r>
        <w:rPr>
          <w:rFonts w:ascii="Times New Roman" w:hAnsi="Times New Roman" w:eastAsia="Times New Roman"/>
          <w:sz w:val="24"/>
        </w:rPr>
        <w:t>тания личности, залог преемственности культурно-ценностных традиций народов России от поколения к поколению и жизне</w:t>
      </w:r>
      <w:r>
        <w:rPr>
          <w:rFonts w:ascii="Times New Roman" w:hAnsi="Times New Roman" w:eastAsia="Times New Roman"/>
          <w:sz w:val="24"/>
        </w:rPr>
        <w:softHyphen/>
      </w:r>
      <w:r>
        <w:rPr>
          <w:rFonts w:ascii="Times New Roman" w:hAnsi="Times New Roman" w:eastAsia="Times New Roman"/>
          <w:sz w:val="24"/>
        </w:rPr>
        <w:t>способности российского общества.</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Труд и творчество как отличительные черты духовно и нрав</w:t>
      </w:r>
      <w:r>
        <w:rPr>
          <w:rFonts w:ascii="Times New Roman" w:hAnsi="Times New Roman" w:eastAsia="Times New Roman"/>
          <w:sz w:val="24"/>
        </w:rPr>
        <w:softHyphen/>
      </w:r>
      <w:r>
        <w:rPr>
          <w:rFonts w:ascii="Times New Roman" w:hAnsi="Times New Roman" w:eastAsia="Times New Roman"/>
          <w:sz w:val="24"/>
        </w:rPr>
        <w:t>ственно развитой личности.</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sz w:val="24"/>
        </w:rPr>
      </w:pPr>
      <w:r>
        <w:rPr>
          <w:rFonts w:ascii="Times New Roman" w:hAnsi="Times New Roman" w:eastAsia="Times New Roman"/>
          <w:sz w:val="24"/>
        </w:rPr>
        <w:t>Здоровый образ жизни в единстве составляющих: здо</w:t>
      </w:r>
      <w:r>
        <w:rPr>
          <w:rFonts w:ascii="Times New Roman" w:hAnsi="Times New Roman" w:eastAsia="Times New Roman"/>
          <w:sz w:val="24"/>
        </w:rPr>
        <w:softHyphen/>
      </w:r>
      <w:r>
        <w:rPr>
          <w:rFonts w:ascii="Times New Roman" w:hAnsi="Times New Roman" w:eastAsia="Times New Roman"/>
          <w:sz w:val="24"/>
        </w:rPr>
        <w:t>ровье физическое, психическое, духовно- и социально-нрав</w:t>
      </w:r>
      <w:r>
        <w:rPr>
          <w:rFonts w:ascii="Times New Roman" w:hAnsi="Times New Roman" w:eastAsia="Times New Roman"/>
          <w:sz w:val="24"/>
        </w:rPr>
        <w:softHyphen/>
      </w:r>
      <w:r>
        <w:rPr>
          <w:rFonts w:ascii="Times New Roman" w:hAnsi="Times New Roman" w:eastAsia="Times New Roman"/>
          <w:sz w:val="24"/>
        </w:rPr>
        <w:t>ственное.</w:t>
      </w:r>
    </w:p>
    <w:p>
      <w:pPr>
        <w:pStyle w:val="31"/>
        <w:numPr>
          <w:ilvl w:val="1"/>
          <w:numId w:val="27"/>
        </w:numPr>
        <w:shd w:val="clear" w:color="auto" w:fill="FFFFFF"/>
        <w:autoSpaceDE w:val="0"/>
        <w:autoSpaceDN w:val="0"/>
        <w:adjustRightInd w:val="0"/>
        <w:spacing w:after="0" w:line="240" w:lineRule="auto"/>
        <w:ind w:left="426" w:right="-11" w:hanging="142"/>
        <w:jc w:val="both"/>
        <w:rPr>
          <w:rFonts w:ascii="Times New Roman" w:hAnsi="Times New Roman" w:eastAsia="Times New Roman"/>
          <w:sz w:val="24"/>
        </w:rPr>
      </w:pPr>
      <w:r>
        <w:rPr>
          <w:rFonts w:ascii="Times New Roman" w:hAnsi="Times New Roman" w:eastAsia="Times New Roman"/>
          <w:sz w:val="24"/>
        </w:rPr>
        <w:t>Нравственный выбор и ответственность человека в отноше</w:t>
      </w:r>
      <w:r>
        <w:rPr>
          <w:rFonts w:ascii="Times New Roman" w:hAnsi="Times New Roman" w:eastAsia="Times New Roman"/>
          <w:sz w:val="24"/>
        </w:rPr>
        <w:softHyphen/>
      </w:r>
      <w:r>
        <w:rPr>
          <w:rFonts w:ascii="Times New Roman" w:hAnsi="Times New Roman" w:eastAsia="Times New Roman"/>
          <w:sz w:val="24"/>
        </w:rPr>
        <w:t>нии к природе, историко-культурному наследию, к самому себе и окружающим людям.</w:t>
      </w:r>
    </w:p>
    <w:p>
      <w:pPr>
        <w:shd w:val="clear" w:color="auto" w:fill="FFFFFF"/>
        <w:autoSpaceDE w:val="0"/>
        <w:autoSpaceDN w:val="0"/>
        <w:adjustRightInd w:val="0"/>
        <w:ind w:right="-11" w:firstLine="142"/>
        <w:jc w:val="both"/>
        <w:rPr>
          <w:rFonts w:eastAsia="Times New Roman"/>
          <w:b/>
        </w:rPr>
      </w:pPr>
      <w:r>
        <w:rPr>
          <w:rFonts w:eastAsia="Times New Roman"/>
          <w:b/>
        </w:rPr>
        <w:t>Личностные, метапредметные и предметные результаты освоения учебного предмета</w:t>
      </w:r>
    </w:p>
    <w:p>
      <w:pPr>
        <w:shd w:val="clear" w:color="auto" w:fill="FFFFFF"/>
        <w:autoSpaceDE w:val="0"/>
        <w:autoSpaceDN w:val="0"/>
        <w:adjustRightInd w:val="0"/>
        <w:ind w:right="-11"/>
        <w:jc w:val="both"/>
      </w:pPr>
      <w:r>
        <w:rPr>
          <w:rFonts w:eastAsia="Times New Roman"/>
        </w:rPr>
        <w:t xml:space="preserve">Освоение курса «Окружающий мир» вносит существенный вклад в достижение </w:t>
      </w:r>
      <w:r>
        <w:rPr>
          <w:rFonts w:eastAsia="Times New Roman"/>
          <w:b/>
          <w:bCs/>
        </w:rPr>
        <w:t xml:space="preserve">личностных результатов </w:t>
      </w:r>
      <w:r>
        <w:rPr>
          <w:rFonts w:eastAsia="Times New Roman"/>
        </w:rPr>
        <w:t>начального об</w:t>
      </w:r>
      <w:r>
        <w:rPr>
          <w:rFonts w:eastAsia="Times New Roman"/>
        </w:rPr>
        <w:softHyphen/>
      </w:r>
      <w:r>
        <w:rPr>
          <w:rFonts w:eastAsia="Times New Roman"/>
        </w:rPr>
        <w:t>разования, а именно:</w:t>
      </w:r>
    </w:p>
    <w:p>
      <w:pPr>
        <w:ind w:right="-11"/>
        <w:jc w:val="both"/>
        <w:rPr>
          <w:rFonts w:eastAsia="Times New Roman"/>
        </w:rPr>
      </w:pPr>
      <w:r>
        <w:t xml:space="preserve">1) </w:t>
      </w:r>
      <w:r>
        <w:rPr>
          <w:rFonts w:eastAsia="Times New Roman"/>
        </w:rPr>
        <w:t>формирование основ российской гражданской иден</w:t>
      </w:r>
      <w:r>
        <w:rPr>
          <w:rFonts w:eastAsia="Times New Roman"/>
        </w:rPr>
        <w:softHyphen/>
      </w:r>
      <w:r>
        <w:rPr>
          <w:rFonts w:eastAsia="Times New Roman"/>
        </w:rPr>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Pr>
          <w:rFonts w:eastAsia="Times New Roman"/>
        </w:rPr>
        <w:softHyphen/>
      </w:r>
      <w:r>
        <w:rPr>
          <w:rFonts w:eastAsia="Times New Roman"/>
        </w:rPr>
        <w:t>тации;</w:t>
      </w:r>
    </w:p>
    <w:p>
      <w:pPr>
        <w:shd w:val="clear" w:color="auto" w:fill="FFFFFF"/>
        <w:autoSpaceDE w:val="0"/>
        <w:autoSpaceDN w:val="0"/>
        <w:adjustRightInd w:val="0"/>
        <w:ind w:right="-11"/>
        <w:jc w:val="both"/>
      </w:pPr>
      <w:r>
        <w:t xml:space="preserve">2) </w:t>
      </w:r>
      <w:r>
        <w:rPr>
          <w:rFonts w:eastAsia="Times New Roman"/>
        </w:rPr>
        <w:t>формирование целостного, социально ориентированного взгляда на мир в его органичном единстве и разнообразии при</w:t>
      </w:r>
      <w:r>
        <w:rPr>
          <w:rFonts w:eastAsia="Times New Roman"/>
        </w:rPr>
        <w:softHyphen/>
      </w:r>
      <w:r>
        <w:rPr>
          <w:rFonts w:eastAsia="Times New Roman"/>
        </w:rPr>
        <w:t>роды, народов, культур и религий;</w:t>
      </w:r>
    </w:p>
    <w:p>
      <w:pPr>
        <w:shd w:val="clear" w:color="auto" w:fill="FFFFFF"/>
        <w:autoSpaceDE w:val="0"/>
        <w:autoSpaceDN w:val="0"/>
        <w:adjustRightInd w:val="0"/>
        <w:ind w:right="-11"/>
        <w:jc w:val="both"/>
      </w:pPr>
      <w:r>
        <w:t xml:space="preserve">3) </w:t>
      </w:r>
      <w:r>
        <w:rPr>
          <w:rFonts w:eastAsia="Times New Roman"/>
        </w:rPr>
        <w:t>формирование уважительного отношения к иному мне</w:t>
      </w:r>
      <w:r>
        <w:rPr>
          <w:rFonts w:eastAsia="Times New Roman"/>
        </w:rPr>
        <w:softHyphen/>
      </w:r>
      <w:r>
        <w:rPr>
          <w:rFonts w:eastAsia="Times New Roman"/>
        </w:rPr>
        <w:t>нию, истории и культуре других народов;</w:t>
      </w:r>
    </w:p>
    <w:p>
      <w:pPr>
        <w:shd w:val="clear" w:color="auto" w:fill="FFFFFF"/>
        <w:autoSpaceDE w:val="0"/>
        <w:autoSpaceDN w:val="0"/>
        <w:adjustRightInd w:val="0"/>
        <w:ind w:right="-11"/>
        <w:jc w:val="both"/>
      </w:pPr>
      <w:r>
        <w:t xml:space="preserve">4) </w:t>
      </w:r>
      <w:r>
        <w:rPr>
          <w:rFonts w:eastAsia="Times New Roman"/>
        </w:rPr>
        <w:t>овладение начальными навыками адаптации в динамично изменяющемся и развивающемся мире;</w:t>
      </w:r>
    </w:p>
    <w:p>
      <w:pPr>
        <w:shd w:val="clear" w:color="auto" w:fill="FFFFFF"/>
        <w:autoSpaceDE w:val="0"/>
        <w:autoSpaceDN w:val="0"/>
        <w:adjustRightInd w:val="0"/>
        <w:ind w:right="-11"/>
        <w:jc w:val="both"/>
      </w:pPr>
      <w:r>
        <w:t xml:space="preserve">5) </w:t>
      </w:r>
      <w:r>
        <w:rPr>
          <w:rFonts w:eastAsia="Times New Roman"/>
        </w:rPr>
        <w:t>принятие и освоение социальной роли обучающегося, развитие мотивов учебной деятельности и формирование лич</w:t>
      </w:r>
      <w:r>
        <w:rPr>
          <w:rFonts w:eastAsia="Times New Roman"/>
        </w:rPr>
        <w:softHyphen/>
      </w:r>
      <w:r>
        <w:rPr>
          <w:rFonts w:eastAsia="Times New Roman"/>
        </w:rPr>
        <w:t>ностного смысла учения;</w:t>
      </w:r>
    </w:p>
    <w:p>
      <w:pPr>
        <w:shd w:val="clear" w:color="auto" w:fill="FFFFFF"/>
        <w:autoSpaceDE w:val="0"/>
        <w:autoSpaceDN w:val="0"/>
        <w:adjustRightInd w:val="0"/>
        <w:ind w:right="-11"/>
        <w:jc w:val="both"/>
      </w:pPr>
      <w:r>
        <w:t xml:space="preserve">6) </w:t>
      </w:r>
      <w:r>
        <w:rPr>
          <w:rFonts w:eastAsia="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shd w:val="clear" w:color="auto" w:fill="FFFFFF"/>
        <w:autoSpaceDE w:val="0"/>
        <w:autoSpaceDN w:val="0"/>
        <w:adjustRightInd w:val="0"/>
        <w:ind w:right="-11"/>
        <w:jc w:val="both"/>
      </w:pPr>
      <w:r>
        <w:t xml:space="preserve">7) </w:t>
      </w:r>
      <w:r>
        <w:rPr>
          <w:rFonts w:eastAsia="Times New Roman"/>
        </w:rPr>
        <w:t>формирование эстетических потребностей, ценностей и чувств;</w:t>
      </w:r>
    </w:p>
    <w:p>
      <w:pPr>
        <w:shd w:val="clear" w:color="auto" w:fill="FFFFFF"/>
        <w:autoSpaceDE w:val="0"/>
        <w:autoSpaceDN w:val="0"/>
        <w:adjustRightInd w:val="0"/>
        <w:ind w:right="-11"/>
        <w:jc w:val="both"/>
      </w:pPr>
      <w:r>
        <w:t xml:space="preserve">8) </w:t>
      </w:r>
      <w:r>
        <w:rPr>
          <w:rFonts w:eastAsia="Times New Roman"/>
        </w:rPr>
        <w:t>развитие этических чувств, доброжелательности и эмо</w:t>
      </w:r>
      <w:r>
        <w:rPr>
          <w:rFonts w:eastAsia="Times New Roman"/>
        </w:rPr>
        <w:softHyphen/>
      </w:r>
      <w:r>
        <w:rPr>
          <w:rFonts w:eastAsia="Times New Roman"/>
        </w:rPr>
        <w:t>ционально-нравственной отзывчивости, понимания и сопере</w:t>
      </w:r>
      <w:r>
        <w:rPr>
          <w:rFonts w:eastAsia="Times New Roman"/>
        </w:rPr>
        <w:softHyphen/>
      </w:r>
      <w:r>
        <w:rPr>
          <w:rFonts w:eastAsia="Times New Roman"/>
        </w:rPr>
        <w:t>живания чувствам других людей;</w:t>
      </w:r>
    </w:p>
    <w:p>
      <w:pPr>
        <w:shd w:val="clear" w:color="auto" w:fill="FFFFFF"/>
        <w:autoSpaceDE w:val="0"/>
        <w:autoSpaceDN w:val="0"/>
        <w:adjustRightInd w:val="0"/>
        <w:ind w:right="-11"/>
        <w:jc w:val="both"/>
      </w:pPr>
      <w:r>
        <w:t xml:space="preserve">9) </w:t>
      </w:r>
      <w:r>
        <w:rPr>
          <w:rFonts w:eastAsia="Times New Roman"/>
        </w:rPr>
        <w:t>развитие навыков сотрудничества со взрослыми и свер</w:t>
      </w:r>
      <w:r>
        <w:rPr>
          <w:rFonts w:eastAsia="Times New Roman"/>
        </w:rPr>
        <w:softHyphen/>
      </w:r>
      <w:r>
        <w:rPr>
          <w:rFonts w:eastAsia="Times New Roman"/>
        </w:rPr>
        <w:t>стниками в разных социальных ситуациях, умения не создавать конфликтов и находить выходы из спорных ситуаций;</w:t>
      </w:r>
    </w:p>
    <w:p>
      <w:pPr>
        <w:shd w:val="clear" w:color="auto" w:fill="FFFFFF"/>
        <w:autoSpaceDE w:val="0"/>
        <w:autoSpaceDN w:val="0"/>
        <w:adjustRightInd w:val="0"/>
        <w:ind w:right="-11"/>
        <w:jc w:val="both"/>
      </w:pPr>
      <w:r>
        <w:t xml:space="preserve">10) </w:t>
      </w:r>
      <w:r>
        <w:rPr>
          <w:rFonts w:eastAsia="Times New Roman"/>
        </w:rPr>
        <w:t>формирование установки на безопасный, здоровый об</w:t>
      </w:r>
      <w:r>
        <w:rPr>
          <w:rFonts w:eastAsia="Times New Roman"/>
        </w:rPr>
        <w:softHyphen/>
      </w:r>
      <w:r>
        <w:rPr>
          <w:rFonts w:eastAsia="Times New Roman"/>
        </w:rPr>
        <w:t>раз жизни, наличие мотивации к творческому труду, работе на результат, бережному отношению к материальным и духовным ценностям.</w:t>
      </w:r>
    </w:p>
    <w:p>
      <w:pPr>
        <w:shd w:val="clear" w:color="auto" w:fill="FFFFFF"/>
        <w:autoSpaceDE w:val="0"/>
        <w:autoSpaceDN w:val="0"/>
        <w:adjustRightInd w:val="0"/>
        <w:ind w:right="-11"/>
        <w:jc w:val="both"/>
      </w:pPr>
      <w:r>
        <w:rPr>
          <w:rFonts w:eastAsia="Times New Roman"/>
        </w:rPr>
        <w:t xml:space="preserve">Изучение курса «Окружающий мир» играет значительную роль в достижении </w:t>
      </w:r>
      <w:r>
        <w:rPr>
          <w:rFonts w:eastAsia="Times New Roman"/>
          <w:b/>
          <w:bCs/>
        </w:rPr>
        <w:t xml:space="preserve">метапредметных результатов </w:t>
      </w:r>
      <w:r>
        <w:rPr>
          <w:rFonts w:eastAsia="Times New Roman"/>
        </w:rPr>
        <w:t xml:space="preserve">начального образования, таких как: </w:t>
      </w:r>
    </w:p>
    <w:p>
      <w:pPr>
        <w:shd w:val="clear" w:color="auto" w:fill="FFFFFF"/>
        <w:autoSpaceDE w:val="0"/>
        <w:autoSpaceDN w:val="0"/>
        <w:adjustRightInd w:val="0"/>
        <w:ind w:right="-11"/>
        <w:jc w:val="both"/>
      </w:pPr>
      <w:r>
        <w:t xml:space="preserve">1) </w:t>
      </w:r>
      <w:r>
        <w:rPr>
          <w:rFonts w:eastAsia="Times New Roman"/>
        </w:rPr>
        <w:t>овладение способностью принимать и сохранять цели и задачи учебной деятельности, поиска средств её осуществления;</w:t>
      </w:r>
    </w:p>
    <w:p>
      <w:pPr>
        <w:shd w:val="clear" w:color="auto" w:fill="FFFFFF"/>
        <w:autoSpaceDE w:val="0"/>
        <w:autoSpaceDN w:val="0"/>
        <w:adjustRightInd w:val="0"/>
        <w:ind w:right="-11"/>
        <w:jc w:val="both"/>
      </w:pPr>
      <w:r>
        <w:t xml:space="preserve">2) </w:t>
      </w:r>
      <w:r>
        <w:rPr>
          <w:rFonts w:eastAsia="Times New Roman"/>
        </w:rPr>
        <w:t>освоение способов решения проблем творческого и по</w:t>
      </w:r>
      <w:r>
        <w:rPr>
          <w:rFonts w:eastAsia="Times New Roman"/>
        </w:rPr>
        <w:softHyphen/>
      </w:r>
      <w:r>
        <w:rPr>
          <w:rFonts w:eastAsia="Times New Roman"/>
        </w:rPr>
        <w:t>искового характера;</w:t>
      </w:r>
    </w:p>
    <w:p>
      <w:pPr>
        <w:shd w:val="clear" w:color="auto" w:fill="FFFFFF"/>
        <w:autoSpaceDE w:val="0"/>
        <w:autoSpaceDN w:val="0"/>
        <w:adjustRightInd w:val="0"/>
        <w:ind w:right="-11"/>
        <w:jc w:val="both"/>
      </w:pPr>
      <w:r>
        <w:t xml:space="preserve">3) </w:t>
      </w:r>
      <w:r>
        <w:rPr>
          <w:rFonts w:eastAsia="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eastAsia="Times New Roman"/>
        </w:rPr>
        <w:softHyphen/>
      </w:r>
      <w:r>
        <w:rPr>
          <w:rFonts w:eastAsia="Times New Roman"/>
        </w:rPr>
        <w:t>фективные способы достижения результата;</w:t>
      </w:r>
    </w:p>
    <w:p>
      <w:pPr>
        <w:ind w:right="-11"/>
        <w:jc w:val="both"/>
        <w:rPr>
          <w:rFonts w:eastAsia="Times New Roman"/>
        </w:rPr>
      </w:pPr>
      <w:r>
        <w:t xml:space="preserve">4) </w:t>
      </w:r>
      <w:r>
        <w:rPr>
          <w:rFonts w:eastAsia="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shd w:val="clear" w:color="auto" w:fill="FFFFFF"/>
        <w:autoSpaceDE w:val="0"/>
        <w:autoSpaceDN w:val="0"/>
        <w:adjustRightInd w:val="0"/>
        <w:ind w:right="-11"/>
        <w:jc w:val="both"/>
      </w:pPr>
      <w:r>
        <w:t xml:space="preserve">5) </w:t>
      </w:r>
      <w:r>
        <w:rPr>
          <w:rFonts w:eastAsia="Times New Roman"/>
        </w:rPr>
        <w:t xml:space="preserve">освоение начальных форм познавательной и личностной рефлексии; </w:t>
      </w:r>
    </w:p>
    <w:p>
      <w:pPr>
        <w:shd w:val="clear" w:color="auto" w:fill="FFFFFF"/>
        <w:autoSpaceDE w:val="0"/>
        <w:autoSpaceDN w:val="0"/>
        <w:adjustRightInd w:val="0"/>
        <w:ind w:right="-11"/>
        <w:jc w:val="both"/>
      </w:pPr>
      <w:r>
        <w:t xml:space="preserve">6) </w:t>
      </w:r>
      <w:r>
        <w:rPr>
          <w:rFonts w:eastAsia="Times New Roman"/>
        </w:rPr>
        <w:t>использование знаково-символических средств пред</w:t>
      </w:r>
      <w:r>
        <w:rPr>
          <w:rFonts w:eastAsia="Times New Roman"/>
        </w:rPr>
        <w:softHyphen/>
      </w:r>
      <w:r>
        <w:rPr>
          <w:rFonts w:eastAsia="Times New Roman"/>
        </w:rPr>
        <w:t>ставления информации для создания моделей изучаемых объ</w:t>
      </w:r>
      <w:r>
        <w:rPr>
          <w:rFonts w:eastAsia="Times New Roman"/>
        </w:rPr>
        <w:softHyphen/>
      </w:r>
      <w:r>
        <w:rPr>
          <w:rFonts w:eastAsia="Times New Roman"/>
        </w:rPr>
        <w:t>ектов и процессов, схем решения учебных и практических задач;</w:t>
      </w:r>
    </w:p>
    <w:p>
      <w:pPr>
        <w:shd w:val="clear" w:color="auto" w:fill="FFFFFF"/>
        <w:autoSpaceDE w:val="0"/>
        <w:autoSpaceDN w:val="0"/>
        <w:adjustRightInd w:val="0"/>
        <w:ind w:right="-11"/>
        <w:jc w:val="both"/>
      </w:pPr>
      <w:r>
        <w:t xml:space="preserve">7) </w:t>
      </w:r>
      <w:r>
        <w:rPr>
          <w:rFonts w:eastAsia="Times New Roman"/>
        </w:rPr>
        <w:t>активное использование речевых средств и средств ин</w:t>
      </w:r>
      <w:r>
        <w:rPr>
          <w:rFonts w:eastAsia="Times New Roman"/>
        </w:rPr>
        <w:softHyphen/>
      </w:r>
      <w:r>
        <w:rPr>
          <w:rFonts w:eastAsia="Times New Roman"/>
        </w:rPr>
        <w:t>формационных и коммуникационных технологий (ИКТ) для решения коммуникативных и познавательных задач;</w:t>
      </w:r>
    </w:p>
    <w:p>
      <w:pPr>
        <w:shd w:val="clear" w:color="auto" w:fill="FFFFFF"/>
        <w:autoSpaceDE w:val="0"/>
        <w:autoSpaceDN w:val="0"/>
        <w:adjustRightInd w:val="0"/>
        <w:ind w:right="-11"/>
        <w:jc w:val="both"/>
      </w:pPr>
      <w:r>
        <w:t xml:space="preserve">8) </w:t>
      </w:r>
      <w:r>
        <w:rPr>
          <w:rFonts w:eastAsia="Times New Roman"/>
        </w:rPr>
        <w:t>использование различных способов поиска (в справочных источниках и открытом учебном информационном простран</w:t>
      </w:r>
      <w:r>
        <w:rPr>
          <w:rFonts w:eastAsia="Times New Roman"/>
        </w:rPr>
        <w:softHyphen/>
      </w:r>
      <w:r>
        <w:rPr>
          <w:rFonts w:eastAsia="Times New Roman"/>
        </w:rPr>
        <w:t>стве сети Интернет), сбора, обработки, анализа, организации, передачи и интерпретации информации в соответствии с ком</w:t>
      </w:r>
      <w:r>
        <w:rPr>
          <w:rFonts w:eastAsia="Times New Roman"/>
        </w:rPr>
        <w:softHyphen/>
      </w:r>
      <w:r>
        <w:rPr>
          <w:rFonts w:eastAsia="Times New Roman"/>
        </w:rPr>
        <w:t>муникативными и познавательными задачами и технологиями учебного предмета «Окружающий мир»;</w:t>
      </w:r>
    </w:p>
    <w:p>
      <w:pPr>
        <w:shd w:val="clear" w:color="auto" w:fill="FFFFFF"/>
        <w:autoSpaceDE w:val="0"/>
        <w:autoSpaceDN w:val="0"/>
        <w:adjustRightInd w:val="0"/>
        <w:ind w:right="-11"/>
        <w:jc w:val="both"/>
      </w:pPr>
      <w:r>
        <w:t xml:space="preserve">9) </w:t>
      </w:r>
      <w:r>
        <w:rPr>
          <w:rFonts w:eastAsia="Times New Roman"/>
        </w:rPr>
        <w:t>овладение логическими действиями сравнения, анализа, синтеза, обобщения, классификации по родовидовым при</w:t>
      </w:r>
      <w:r>
        <w:rPr>
          <w:rFonts w:eastAsia="Times New Roman"/>
        </w:rPr>
        <w:softHyphen/>
      </w:r>
      <w:r>
        <w:rPr>
          <w:rFonts w:eastAsia="Times New Roman"/>
        </w:rPr>
        <w:t>знакам, установления аналогий и причинно-следственных связей, построения рассуждений, отнесения к известным понятиям;</w:t>
      </w:r>
    </w:p>
    <w:p>
      <w:pPr>
        <w:shd w:val="clear" w:color="auto" w:fill="FFFFFF"/>
        <w:autoSpaceDE w:val="0"/>
        <w:autoSpaceDN w:val="0"/>
        <w:adjustRightInd w:val="0"/>
        <w:ind w:right="-11"/>
        <w:jc w:val="both"/>
      </w:pPr>
      <w:r>
        <w:t xml:space="preserve">10) </w:t>
      </w:r>
      <w:r>
        <w:rPr>
          <w:rFonts w:eastAsia="Times New Roman"/>
        </w:rPr>
        <w:t>готовность слушать собеседника и вести диалог; готов</w:t>
      </w:r>
      <w:r>
        <w:rPr>
          <w:rFonts w:eastAsia="Times New Roman"/>
        </w:rPr>
        <w:softHyphen/>
      </w:r>
      <w:r>
        <w:rPr>
          <w:rFonts w:eastAsia="Times New Roman"/>
        </w:rPr>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pPr>
        <w:shd w:val="clear" w:color="auto" w:fill="FFFFFF"/>
        <w:autoSpaceDE w:val="0"/>
        <w:autoSpaceDN w:val="0"/>
        <w:adjustRightInd w:val="0"/>
        <w:ind w:right="-11"/>
        <w:jc w:val="both"/>
      </w:pPr>
      <w:r>
        <w:t xml:space="preserve">11) </w:t>
      </w:r>
      <w:r>
        <w:rPr>
          <w:rFonts w:eastAsia="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shd w:val="clear" w:color="auto" w:fill="FFFFFF"/>
        <w:autoSpaceDE w:val="0"/>
        <w:autoSpaceDN w:val="0"/>
        <w:adjustRightInd w:val="0"/>
        <w:ind w:right="-11"/>
        <w:jc w:val="both"/>
      </w:pPr>
      <w:r>
        <w:t xml:space="preserve">12) </w:t>
      </w:r>
      <w:r>
        <w:rPr>
          <w:rFonts w:eastAsia="Times New Roman"/>
        </w:rPr>
        <w:t>овладение начальными сведениями о сущности и осо</w:t>
      </w:r>
      <w:r>
        <w:rPr>
          <w:rFonts w:eastAsia="Times New Roman"/>
        </w:rPr>
        <w:softHyphen/>
      </w:r>
      <w:r>
        <w:rPr>
          <w:rFonts w:eastAsia="Times New Roman"/>
        </w:rPr>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Pr>
          <w:rFonts w:eastAsia="Times New Roman"/>
        </w:rPr>
        <w:softHyphen/>
      </w:r>
      <w:r>
        <w:rPr>
          <w:rFonts w:eastAsia="Times New Roman"/>
        </w:rPr>
        <w:t xml:space="preserve">ющий мир»; </w:t>
      </w:r>
    </w:p>
    <w:p>
      <w:pPr>
        <w:shd w:val="clear" w:color="auto" w:fill="FFFFFF"/>
        <w:autoSpaceDE w:val="0"/>
        <w:autoSpaceDN w:val="0"/>
        <w:adjustRightInd w:val="0"/>
        <w:ind w:right="-11"/>
        <w:jc w:val="both"/>
      </w:pPr>
      <w:r>
        <w:t xml:space="preserve">13) </w:t>
      </w:r>
      <w:r>
        <w:rPr>
          <w:rFonts w:eastAsia="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pPr>
        <w:ind w:right="-11"/>
        <w:jc w:val="both"/>
        <w:rPr>
          <w:rFonts w:eastAsia="Times New Roman"/>
        </w:rPr>
      </w:pPr>
      <w:r>
        <w:t xml:space="preserve">14) </w:t>
      </w:r>
      <w:r>
        <w:rPr>
          <w:rFonts w:eastAsia="Times New Roman"/>
        </w:rPr>
        <w:t>умение работать в материальной и информационной сре</w:t>
      </w:r>
      <w:r>
        <w:rPr>
          <w:rFonts w:eastAsia="Times New Roman"/>
        </w:rPr>
        <w:softHyphen/>
      </w:r>
      <w:r>
        <w:rPr>
          <w:rFonts w:eastAsia="Times New Roman"/>
        </w:rPr>
        <w:t>де начального общего образования (в том числе с учебными моделями) в соответствии с содержанием учебного предмета «Окружающий мир».</w:t>
      </w:r>
    </w:p>
    <w:p>
      <w:pPr>
        <w:shd w:val="clear" w:color="auto" w:fill="FFFFFF"/>
        <w:autoSpaceDE w:val="0"/>
        <w:autoSpaceDN w:val="0"/>
        <w:adjustRightInd w:val="0"/>
        <w:ind w:right="-11"/>
        <w:jc w:val="both"/>
      </w:pPr>
      <w:r>
        <w:rPr>
          <w:rFonts w:eastAsia="Times New Roman"/>
        </w:rPr>
        <w:t>При изучении курса «Окружающий мир» достигаются следу</w:t>
      </w:r>
      <w:r>
        <w:rPr>
          <w:rFonts w:eastAsia="Times New Roman"/>
        </w:rPr>
        <w:softHyphen/>
      </w:r>
      <w:r>
        <w:rPr>
          <w:rFonts w:eastAsia="Times New Roman"/>
        </w:rPr>
        <w:t xml:space="preserve">ющие </w:t>
      </w:r>
      <w:r>
        <w:rPr>
          <w:rFonts w:eastAsia="Times New Roman"/>
          <w:b/>
          <w:bCs/>
        </w:rPr>
        <w:t>предметные результаты:</w:t>
      </w:r>
    </w:p>
    <w:p>
      <w:pPr>
        <w:shd w:val="clear" w:color="auto" w:fill="FFFFFF"/>
        <w:autoSpaceDE w:val="0"/>
        <w:autoSpaceDN w:val="0"/>
        <w:adjustRightInd w:val="0"/>
        <w:ind w:right="-11"/>
        <w:jc w:val="both"/>
      </w:pPr>
      <w:r>
        <w:t xml:space="preserve">1) </w:t>
      </w:r>
      <w:r>
        <w:rPr>
          <w:rFonts w:eastAsia="Times New Roman"/>
        </w:rPr>
        <w:t>понимание особой роли России в мировой истории, вос</w:t>
      </w:r>
      <w:r>
        <w:rPr>
          <w:rFonts w:eastAsia="Times New Roman"/>
        </w:rPr>
        <w:softHyphen/>
      </w:r>
      <w:r>
        <w:rPr>
          <w:rFonts w:eastAsia="Times New Roman"/>
        </w:rPr>
        <w:t>питание чувства гордости за национальные свершения, откры</w:t>
      </w:r>
      <w:r>
        <w:rPr>
          <w:rFonts w:eastAsia="Times New Roman"/>
        </w:rPr>
        <w:softHyphen/>
      </w:r>
      <w:r>
        <w:rPr>
          <w:rFonts w:eastAsia="Times New Roman"/>
        </w:rPr>
        <w:t>тия, победы;</w:t>
      </w:r>
    </w:p>
    <w:p>
      <w:pPr>
        <w:shd w:val="clear" w:color="auto" w:fill="FFFFFF"/>
        <w:autoSpaceDE w:val="0"/>
        <w:autoSpaceDN w:val="0"/>
        <w:adjustRightInd w:val="0"/>
        <w:ind w:right="-11"/>
        <w:jc w:val="both"/>
      </w:pPr>
      <w:r>
        <w:t xml:space="preserve">2) </w:t>
      </w:r>
      <w:r>
        <w:rPr>
          <w:rFonts w:eastAsia="Times New Roman"/>
        </w:rPr>
        <w:t>сформированность уважительного отношения к России, родному краю, своей семье, истории, культуре, природе нашей страны, её современной жизни;</w:t>
      </w:r>
    </w:p>
    <w:p>
      <w:pPr>
        <w:shd w:val="clear" w:color="auto" w:fill="FFFFFF"/>
        <w:autoSpaceDE w:val="0"/>
        <w:autoSpaceDN w:val="0"/>
        <w:adjustRightInd w:val="0"/>
        <w:ind w:right="-11"/>
        <w:jc w:val="both"/>
      </w:pPr>
      <w:r>
        <w:t xml:space="preserve">3) </w:t>
      </w:r>
      <w:r>
        <w:rPr>
          <w:rFonts w:eastAsia="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shd w:val="clear" w:color="auto" w:fill="FFFFFF"/>
        <w:autoSpaceDE w:val="0"/>
        <w:autoSpaceDN w:val="0"/>
        <w:adjustRightInd w:val="0"/>
        <w:ind w:right="-11"/>
        <w:jc w:val="both"/>
      </w:pPr>
      <w:r>
        <w:t xml:space="preserve">4) </w:t>
      </w:r>
      <w:r>
        <w:rPr>
          <w:rFonts w:eastAsia="Times New Roman"/>
        </w:rPr>
        <w:t>освоение доступных способов изучения природы и обще</w:t>
      </w:r>
      <w:r>
        <w:rPr>
          <w:rFonts w:eastAsia="Times New Roman"/>
        </w:rPr>
        <w:softHyphen/>
      </w:r>
      <w:r>
        <w:rPr>
          <w:rFonts w:eastAsia="Times New Roman"/>
        </w:rPr>
        <w:t>ства (наблюдение, запись, измерение, опыт, сравнение, клас</w:t>
      </w:r>
      <w:r>
        <w:rPr>
          <w:rFonts w:eastAsia="Times New Roman"/>
        </w:rPr>
        <w:softHyphen/>
      </w:r>
      <w:r>
        <w:rPr>
          <w:rFonts w:eastAsia="Times New Roman"/>
        </w:rPr>
        <w:t>сификация и др. с получением информации из семейных ар</w:t>
      </w:r>
      <w:r>
        <w:rPr>
          <w:rFonts w:eastAsia="Times New Roman"/>
        </w:rPr>
        <w:softHyphen/>
      </w:r>
      <w:r>
        <w:rPr>
          <w:rFonts w:eastAsia="Times New Roman"/>
        </w:rPr>
        <w:t>хивов, от окружающих людей, в открытом информационном пространстве);</w:t>
      </w:r>
    </w:p>
    <w:p>
      <w:pPr>
        <w:shd w:val="clear" w:color="auto" w:fill="FFFFFF"/>
        <w:autoSpaceDE w:val="0"/>
        <w:autoSpaceDN w:val="0"/>
        <w:adjustRightInd w:val="0"/>
        <w:ind w:right="-11"/>
        <w:jc w:val="both"/>
        <w:rPr>
          <w:rFonts w:eastAsia="Times New Roman"/>
        </w:rPr>
      </w:pPr>
      <w:r>
        <w:t xml:space="preserve">5) </w:t>
      </w:r>
      <w:r>
        <w:rPr>
          <w:rFonts w:eastAsia="Times New Roman"/>
        </w:rPr>
        <w:t>развитие навыков устанавливать и выявлять причинно-следственные связи в окружающем мире.</w:t>
      </w:r>
    </w:p>
    <w:p>
      <w:pPr>
        <w:shd w:val="clear" w:color="auto" w:fill="FFFFFF"/>
        <w:autoSpaceDE w:val="0"/>
        <w:autoSpaceDN w:val="0"/>
        <w:adjustRightInd w:val="0"/>
        <w:ind w:right="-11" w:firstLine="142"/>
        <w:jc w:val="both"/>
        <w:rPr>
          <w:rFonts w:eastAsia="Times New Roman"/>
        </w:rPr>
      </w:pPr>
    </w:p>
    <w:p>
      <w:pPr>
        <w:shd w:val="clear" w:color="auto" w:fill="FFFFFF"/>
        <w:autoSpaceDE w:val="0"/>
        <w:autoSpaceDN w:val="0"/>
        <w:adjustRightInd w:val="0"/>
        <w:ind w:right="-11" w:firstLine="142"/>
        <w:jc w:val="center"/>
      </w:pPr>
      <w:r>
        <w:rPr>
          <w:rFonts w:eastAsia="Times New Roman"/>
          <w:b/>
          <w:bCs/>
        </w:rPr>
        <w:t>Содержание учебного курса</w:t>
      </w:r>
    </w:p>
    <w:p>
      <w:pPr>
        <w:shd w:val="clear" w:color="auto" w:fill="FFFFFF"/>
        <w:autoSpaceDE w:val="0"/>
        <w:autoSpaceDN w:val="0"/>
        <w:adjustRightInd w:val="0"/>
        <w:ind w:right="-11" w:firstLine="142"/>
        <w:jc w:val="both"/>
        <w:rPr>
          <w:rFonts w:eastAsia="Times New Roman"/>
          <w:b/>
        </w:rPr>
      </w:pPr>
      <w:r>
        <w:rPr>
          <w:rFonts w:eastAsia="Times New Roman"/>
          <w:b/>
        </w:rPr>
        <w:t>Человек и природа</w:t>
      </w:r>
    </w:p>
    <w:p>
      <w:pPr>
        <w:shd w:val="clear" w:color="auto" w:fill="FFFFFF"/>
        <w:autoSpaceDE w:val="0"/>
        <w:autoSpaceDN w:val="0"/>
        <w:adjustRightInd w:val="0"/>
        <w:ind w:right="-11"/>
        <w:jc w:val="both"/>
        <w:rPr>
          <w:rFonts w:eastAsia="Times New Roman"/>
        </w:rPr>
      </w:pPr>
      <w:r>
        <w:rPr>
          <w:rFonts w:eastAsia="Times New Roman"/>
        </w:rPr>
        <w:t xml:space="preserve">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времён года, месяцев. </w:t>
      </w:r>
    </w:p>
    <w:p>
      <w:pPr>
        <w:shd w:val="clear" w:color="auto" w:fill="FFFFFF"/>
        <w:autoSpaceDE w:val="0"/>
        <w:autoSpaceDN w:val="0"/>
        <w:adjustRightInd w:val="0"/>
        <w:ind w:right="-11"/>
        <w:jc w:val="both"/>
      </w:pPr>
      <w:r>
        <w:rPr>
          <w:rFonts w:eastAsia="Times New Roman"/>
        </w:rPr>
        <w:t>Природа — это то, что нас окружает, но не создано челове</w:t>
      </w:r>
      <w:r>
        <w:rPr>
          <w:rFonts w:eastAsia="Times New Roman"/>
        </w:rPr>
        <w:softHyphen/>
      </w:r>
      <w:r>
        <w:rPr>
          <w:rFonts w:eastAsia="Times New Roman"/>
        </w:rPr>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pPr>
        <w:shd w:val="clear" w:color="auto" w:fill="FFFFFF"/>
        <w:autoSpaceDE w:val="0"/>
        <w:autoSpaceDN w:val="0"/>
        <w:adjustRightInd w:val="0"/>
        <w:ind w:right="-11"/>
        <w:jc w:val="both"/>
      </w:pPr>
      <w:r>
        <w:rPr>
          <w:rFonts w:eastAsia="Times New Roman"/>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Pr>
          <w:rFonts w:eastAsia="Times New Roman"/>
        </w:rPr>
        <w:softHyphen/>
      </w:r>
      <w:r>
        <w:rPr>
          <w:rFonts w:eastAsia="Times New Roman"/>
        </w:rPr>
        <w:t>кости, газы. Простейшие практические работы с веществами, жидкостями, газами.</w:t>
      </w:r>
    </w:p>
    <w:p>
      <w:pPr>
        <w:shd w:val="clear" w:color="auto" w:fill="FFFFFF"/>
        <w:autoSpaceDE w:val="0"/>
        <w:autoSpaceDN w:val="0"/>
        <w:adjustRightInd w:val="0"/>
        <w:ind w:right="-11"/>
        <w:jc w:val="both"/>
      </w:pPr>
      <w:r>
        <w:rPr>
          <w:rFonts w:eastAsia="Times New Roman"/>
        </w:rPr>
        <w:t>Звёзды и планеты. Солнце — ближайшая к нам звезда, источ</w:t>
      </w:r>
      <w:r>
        <w:rPr>
          <w:rFonts w:eastAsia="Times New Roman"/>
        </w:rPr>
        <w:softHyphen/>
      </w:r>
      <w:r>
        <w:rPr>
          <w:rFonts w:eastAsia="Times New Roman"/>
        </w:rPr>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Pr>
          <w:rFonts w:eastAsia="Times New Roman"/>
        </w:rPr>
        <w:softHyphen/>
      </w:r>
      <w:r>
        <w:rPr>
          <w:rFonts w:eastAsia="Times New Roman"/>
        </w:rPr>
        <w:t xml:space="preserve">ны, их названия, расположение на глобусе и карте. Важнейшие природные объекты своей страны, района. Ориентирование на местности. Компас. </w:t>
      </w:r>
    </w:p>
    <w:p>
      <w:pPr>
        <w:shd w:val="clear" w:color="auto" w:fill="FFFFFF"/>
        <w:autoSpaceDE w:val="0"/>
        <w:autoSpaceDN w:val="0"/>
        <w:adjustRightInd w:val="0"/>
        <w:ind w:right="-11"/>
        <w:jc w:val="both"/>
      </w:pPr>
      <w:r>
        <w:rPr>
          <w:rFonts w:eastAsia="Times New Roman"/>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pPr>
        <w:shd w:val="clear" w:color="auto" w:fill="FFFFFF"/>
        <w:autoSpaceDE w:val="0"/>
        <w:autoSpaceDN w:val="0"/>
        <w:adjustRightInd w:val="0"/>
        <w:ind w:right="-11"/>
        <w:jc w:val="both"/>
      </w:pPr>
      <w:r>
        <w:rPr>
          <w:rFonts w:eastAsia="Times New Roman"/>
        </w:rPr>
        <w:t>Погода, её составляющие (температура воздуха, облачность, осадки, ветер). Наблюдение за погодой своего края. Предска</w:t>
      </w:r>
      <w:r>
        <w:rPr>
          <w:rFonts w:eastAsia="Times New Roman"/>
        </w:rPr>
        <w:softHyphen/>
      </w:r>
      <w:r>
        <w:rPr>
          <w:rFonts w:eastAsia="Times New Roman"/>
        </w:rPr>
        <w:t>зание погоды и его значение в жизни людей.</w:t>
      </w:r>
    </w:p>
    <w:p>
      <w:pPr>
        <w:shd w:val="clear" w:color="auto" w:fill="FFFFFF"/>
        <w:autoSpaceDE w:val="0"/>
        <w:autoSpaceDN w:val="0"/>
        <w:adjustRightInd w:val="0"/>
        <w:ind w:right="-11"/>
        <w:jc w:val="both"/>
      </w:pPr>
      <w:r>
        <w:rPr>
          <w:rFonts w:eastAsia="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Pr>
          <w:rFonts w:eastAsia="Times New Roman"/>
        </w:rPr>
        <w:softHyphen/>
      </w:r>
      <w:r>
        <w:rPr>
          <w:rFonts w:eastAsia="Times New Roman"/>
        </w:rPr>
        <w:t>теристика на основе наблюдений).</w:t>
      </w:r>
    </w:p>
    <w:p>
      <w:pPr>
        <w:shd w:val="clear" w:color="auto" w:fill="FFFFFF"/>
        <w:autoSpaceDE w:val="0"/>
        <w:autoSpaceDN w:val="0"/>
        <w:adjustRightInd w:val="0"/>
        <w:ind w:right="-11"/>
        <w:jc w:val="both"/>
      </w:pPr>
      <w:r>
        <w:rPr>
          <w:rFonts w:eastAsia="Times New Roman"/>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pPr>
        <w:shd w:val="clear" w:color="auto" w:fill="FFFFFF"/>
        <w:autoSpaceDE w:val="0"/>
        <w:autoSpaceDN w:val="0"/>
        <w:adjustRightInd w:val="0"/>
        <w:ind w:right="-11"/>
        <w:jc w:val="both"/>
      </w:pPr>
      <w:r>
        <w:rPr>
          <w:rFonts w:eastAsia="Times New Roman"/>
        </w:rPr>
        <w:t>Воздух — смесь газов. Свойства воздуха. Значение воздуха для растений, животных, человека.</w:t>
      </w:r>
    </w:p>
    <w:p>
      <w:pPr>
        <w:shd w:val="clear" w:color="auto" w:fill="FFFFFF"/>
        <w:autoSpaceDE w:val="0"/>
        <w:autoSpaceDN w:val="0"/>
        <w:adjustRightInd w:val="0"/>
        <w:ind w:right="-11"/>
        <w:jc w:val="both"/>
      </w:pPr>
      <w:r>
        <w:rPr>
          <w:rFonts w:eastAsia="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pPr>
        <w:shd w:val="clear" w:color="auto" w:fill="FFFFFF"/>
        <w:autoSpaceDE w:val="0"/>
        <w:autoSpaceDN w:val="0"/>
        <w:adjustRightInd w:val="0"/>
        <w:ind w:right="-11"/>
        <w:jc w:val="both"/>
        <w:rPr>
          <w:rFonts w:eastAsia="Times New Roman"/>
        </w:rPr>
      </w:pPr>
      <w:r>
        <w:rPr>
          <w:rFonts w:eastAsia="Times New Roman"/>
        </w:rPr>
        <w:t xml:space="preserve">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pPr>
        <w:shd w:val="clear" w:color="auto" w:fill="FFFFFF"/>
        <w:autoSpaceDE w:val="0"/>
        <w:autoSpaceDN w:val="0"/>
        <w:adjustRightInd w:val="0"/>
        <w:ind w:right="-11"/>
        <w:jc w:val="both"/>
      </w:pPr>
      <w:r>
        <w:rPr>
          <w:rFonts w:eastAsia="Times New Roman"/>
        </w:rPr>
        <w:t>Почва, её состав, значение для живой природы и для хозяй</w:t>
      </w:r>
      <w:r>
        <w:rPr>
          <w:rFonts w:eastAsia="Times New Roman"/>
        </w:rPr>
        <w:softHyphen/>
      </w:r>
      <w:r>
        <w:rPr>
          <w:rFonts w:eastAsia="Times New Roman"/>
        </w:rPr>
        <w:t>ственной жизни человека.</w:t>
      </w:r>
    </w:p>
    <w:p>
      <w:pPr>
        <w:shd w:val="clear" w:color="auto" w:fill="FFFFFF"/>
        <w:autoSpaceDE w:val="0"/>
        <w:autoSpaceDN w:val="0"/>
        <w:adjustRightInd w:val="0"/>
        <w:ind w:right="-11"/>
        <w:jc w:val="both"/>
      </w:pPr>
      <w:r>
        <w:rPr>
          <w:rFonts w:eastAsia="Times New Roman"/>
        </w:rPr>
        <w:t>Растения, их разнообразие. Части растения (корень, стебель, лист, цветок, плод, семя). Условия, необходимые для жизни рас</w:t>
      </w:r>
      <w:r>
        <w:rPr>
          <w:rFonts w:eastAsia="Times New Roman"/>
        </w:rPr>
        <w:softHyphen/>
      </w:r>
      <w:r>
        <w:rPr>
          <w:rFonts w:eastAsia="Times New Roman"/>
        </w:rPr>
        <w:t>тения (свет, тепло, воздух, вода). Наблюдение роста растений, фиксация изменений. Деревья, кустарники, травы. Дикорасту</w:t>
      </w:r>
      <w:r>
        <w:rPr>
          <w:rFonts w:eastAsia="Times New Roman"/>
        </w:rPr>
        <w:softHyphen/>
      </w:r>
      <w:r>
        <w:rPr>
          <w:rFonts w:eastAsia="Times New Roman"/>
        </w:rPr>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pPr>
        <w:shd w:val="clear" w:color="auto" w:fill="FFFFFF"/>
        <w:autoSpaceDE w:val="0"/>
        <w:autoSpaceDN w:val="0"/>
        <w:adjustRightInd w:val="0"/>
        <w:ind w:right="-11"/>
        <w:jc w:val="both"/>
      </w:pPr>
      <w:r>
        <w:rPr>
          <w:rFonts w:eastAsia="Times New Roman"/>
        </w:rPr>
        <w:t>Грибы, их разнообразие, значение в природе и жизни людей; съедобные и ядовитые грибы. Правила сбора грибов.</w:t>
      </w:r>
    </w:p>
    <w:p>
      <w:pPr>
        <w:shd w:val="clear" w:color="auto" w:fill="FFFFFF"/>
        <w:autoSpaceDE w:val="0"/>
        <w:autoSpaceDN w:val="0"/>
        <w:adjustRightInd w:val="0"/>
        <w:ind w:right="-11"/>
        <w:jc w:val="both"/>
      </w:pPr>
      <w:r>
        <w:rPr>
          <w:rFonts w:eastAsia="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Pr>
          <w:rFonts w:eastAsia="Times New Roman"/>
        </w:rPr>
        <w:softHyphen/>
      </w:r>
      <w:r>
        <w:rPr>
          <w:rFonts w:eastAsia="Times New Roman"/>
        </w:rPr>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pPr>
        <w:shd w:val="clear" w:color="auto" w:fill="FFFFFF"/>
        <w:autoSpaceDE w:val="0"/>
        <w:autoSpaceDN w:val="0"/>
        <w:adjustRightInd w:val="0"/>
        <w:ind w:right="-11"/>
        <w:jc w:val="both"/>
      </w:pPr>
      <w:r>
        <w:rPr>
          <w:rFonts w:eastAsia="Times New Roman"/>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Pr>
          <w:rFonts w:eastAsia="Times New Roman"/>
        </w:rPr>
        <w:softHyphen/>
      </w:r>
      <w:r>
        <w:rPr>
          <w:rFonts w:eastAsia="Times New Roman"/>
        </w:rPr>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pPr>
        <w:shd w:val="clear" w:color="auto" w:fill="FFFFFF"/>
        <w:autoSpaceDE w:val="0"/>
        <w:autoSpaceDN w:val="0"/>
        <w:adjustRightInd w:val="0"/>
        <w:ind w:right="-11"/>
        <w:jc w:val="both"/>
      </w:pPr>
      <w:r>
        <w:rPr>
          <w:rFonts w:eastAsia="Times New Roman"/>
        </w:rPr>
        <w:t>Природные зоны России: общее представление, основные природные зоны (природные условия, растительный и живот</w:t>
      </w:r>
      <w:r>
        <w:rPr>
          <w:rFonts w:eastAsia="Times New Roman"/>
        </w:rPr>
        <w:softHyphen/>
      </w:r>
      <w:r>
        <w:rPr>
          <w:rFonts w:eastAsia="Times New Roman"/>
        </w:rPr>
        <w:t>ный мир, особенности труда и быта людей, влияние человека на природу изучаемых зон, охрана природы).</w:t>
      </w:r>
    </w:p>
    <w:p>
      <w:pPr>
        <w:shd w:val="clear" w:color="auto" w:fill="FFFFFF"/>
        <w:autoSpaceDE w:val="0"/>
        <w:autoSpaceDN w:val="0"/>
        <w:adjustRightInd w:val="0"/>
        <w:ind w:right="-11"/>
        <w:jc w:val="both"/>
      </w:pPr>
      <w:r>
        <w:rPr>
          <w:rFonts w:eastAsia="Times New Roman"/>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Pr>
          <w:rFonts w:eastAsia="Times New Roman"/>
        </w:rPr>
        <w:softHyphen/>
      </w:r>
      <w:r>
        <w:rPr>
          <w:rFonts w:eastAsia="Times New Roman"/>
        </w:rPr>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Pr>
          <w:rFonts w:eastAsia="Times New Roman"/>
        </w:rPr>
        <w:softHyphen/>
      </w:r>
      <w:r>
        <w:rPr>
          <w:rFonts w:eastAsia="Times New Roman"/>
        </w:rPr>
        <w:t>ных Красной книги. Посильное участие в охране природы. Личная ответственность каждого человека за сохранность природы.</w:t>
      </w:r>
    </w:p>
    <w:p>
      <w:pPr>
        <w:shd w:val="clear" w:color="auto" w:fill="FFFFFF"/>
        <w:autoSpaceDE w:val="0"/>
        <w:autoSpaceDN w:val="0"/>
        <w:adjustRightInd w:val="0"/>
        <w:ind w:right="-11"/>
        <w:jc w:val="both"/>
      </w:pPr>
      <w:r>
        <w:rPr>
          <w:rFonts w:eastAsia="Times New Roman"/>
        </w:rPr>
        <w:t>Всемирное наследие. Международная Красная книга. Между</w:t>
      </w:r>
      <w:r>
        <w:rPr>
          <w:rFonts w:eastAsia="Times New Roman"/>
        </w:rPr>
        <w:softHyphen/>
      </w:r>
      <w:r>
        <w:rPr>
          <w:rFonts w:eastAsia="Times New Roman"/>
        </w:rPr>
        <w:t>народные экологические организации (2—3 примера). Между</w:t>
      </w:r>
      <w:r>
        <w:rPr>
          <w:rFonts w:eastAsia="Times New Roman"/>
        </w:rPr>
        <w:softHyphen/>
      </w:r>
      <w:r>
        <w:rPr>
          <w:rFonts w:eastAsia="Times New Roman"/>
        </w:rPr>
        <w:t>народные экологические дни, их значение, участие детей в их проведении.</w:t>
      </w:r>
    </w:p>
    <w:p>
      <w:pPr>
        <w:shd w:val="clear" w:color="auto" w:fill="FFFFFF"/>
        <w:autoSpaceDE w:val="0"/>
        <w:autoSpaceDN w:val="0"/>
        <w:adjustRightInd w:val="0"/>
        <w:ind w:right="-11"/>
        <w:jc w:val="both"/>
        <w:rPr>
          <w:rFonts w:eastAsia="Times New Roman"/>
        </w:rPr>
      </w:pPr>
      <w:r>
        <w:rPr>
          <w:rFonts w:eastAsia="Times New Roman"/>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Pr>
          <w:rFonts w:eastAsia="Times New Roman"/>
        </w:rPr>
        <w:softHyphen/>
      </w:r>
      <w:r>
        <w:rPr>
          <w:rFonts w:eastAsia="Times New Roman"/>
        </w:rPr>
        <w:t>ятельности организма. Гигиена систем органов. Измерение температуры тела человека, частоты пульса. Личная ответ</w:t>
      </w:r>
      <w:r>
        <w:rPr>
          <w:rFonts w:eastAsia="Times New Roman"/>
        </w:rPr>
        <w:softHyphen/>
      </w:r>
      <w:r>
        <w:rPr>
          <w:rFonts w:eastAsia="Times New Roman"/>
        </w:rPr>
        <w:t>ственность каждого человека за состояние своего здоровья и здоровья окружающих его людей. Внимание, забота, ува</w:t>
      </w:r>
      <w:r>
        <w:rPr>
          <w:rFonts w:eastAsia="Times New Roman"/>
        </w:rPr>
        <w:softHyphen/>
      </w:r>
      <w:r>
        <w:rPr>
          <w:rFonts w:eastAsia="Times New Roman"/>
        </w:rPr>
        <w:t>жительное отношение к людям с ограниченными возмож</w:t>
      </w:r>
      <w:r>
        <w:rPr>
          <w:rFonts w:eastAsia="Times New Roman"/>
        </w:rPr>
        <w:softHyphen/>
      </w:r>
      <w:r>
        <w:rPr>
          <w:rFonts w:eastAsia="Times New Roman"/>
        </w:rPr>
        <w:t>ностями здоровья</w:t>
      </w:r>
    </w:p>
    <w:p>
      <w:pPr>
        <w:shd w:val="clear" w:color="auto" w:fill="FFFFFF"/>
        <w:autoSpaceDE w:val="0"/>
        <w:autoSpaceDN w:val="0"/>
        <w:adjustRightInd w:val="0"/>
        <w:ind w:right="-11" w:firstLine="142"/>
        <w:jc w:val="both"/>
        <w:rPr>
          <w:rFonts w:eastAsia="Times New Roman"/>
          <w:b/>
        </w:rPr>
      </w:pPr>
      <w:r>
        <w:rPr>
          <w:rFonts w:eastAsia="Times New Roman"/>
          <w:b/>
        </w:rPr>
        <w:t>Человек и общество</w:t>
      </w:r>
    </w:p>
    <w:p>
      <w:pPr>
        <w:shd w:val="clear" w:color="auto" w:fill="FFFFFF"/>
        <w:autoSpaceDE w:val="0"/>
        <w:autoSpaceDN w:val="0"/>
        <w:adjustRightInd w:val="0"/>
        <w:ind w:right="-11"/>
        <w:jc w:val="both"/>
      </w:pPr>
      <w:r>
        <w:rPr>
          <w:rFonts w:eastAsia="Times New Roman"/>
        </w:rPr>
        <w:t>Общество — совокупность людей, которые объединены об</w:t>
      </w:r>
      <w:r>
        <w:rPr>
          <w:rFonts w:eastAsia="Times New Roman"/>
        </w:rPr>
        <w:softHyphen/>
      </w:r>
      <w:r>
        <w:rPr>
          <w:rFonts w:eastAsia="Times New Roman"/>
        </w:rPr>
        <w:t>щей культурой и связаны друг с другом совместной деятельно</w:t>
      </w:r>
      <w:r>
        <w:rPr>
          <w:rFonts w:eastAsia="Times New Roman"/>
        </w:rPr>
        <w:softHyphen/>
      </w:r>
      <w:r>
        <w:rPr>
          <w:rFonts w:eastAsia="Times New Roman"/>
        </w:rPr>
        <w:t>стью во имя общей цели. Духовно-нравственные и культурные ценности — основа жизнеспособности общества.</w:t>
      </w:r>
    </w:p>
    <w:p>
      <w:pPr>
        <w:shd w:val="clear" w:color="auto" w:fill="FFFFFF"/>
        <w:autoSpaceDE w:val="0"/>
        <w:autoSpaceDN w:val="0"/>
        <w:adjustRightInd w:val="0"/>
        <w:ind w:right="-11"/>
        <w:jc w:val="both"/>
      </w:pPr>
      <w:r>
        <w:rPr>
          <w:rFonts w:eastAsia="Times New Roman"/>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Pr>
          <w:rFonts w:eastAsia="Times New Roman"/>
        </w:rPr>
        <w:softHyphen/>
      </w:r>
      <w:r>
        <w:rPr>
          <w:rFonts w:eastAsia="Times New Roman"/>
        </w:rPr>
        <w:t>де в культуру человечества традиций и религиозных воз</w:t>
      </w:r>
      <w:r>
        <w:rPr>
          <w:rFonts w:eastAsia="Times New Roman"/>
        </w:rPr>
        <w:softHyphen/>
      </w:r>
      <w:r>
        <w:rPr>
          <w:rFonts w:eastAsia="Times New Roman"/>
        </w:rPr>
        <w:t>зрений разных народов. Взаимоотношения человека с дру</w:t>
      </w:r>
      <w:r>
        <w:rPr>
          <w:rFonts w:eastAsia="Times New Roman"/>
        </w:rPr>
        <w:softHyphen/>
      </w:r>
      <w:r>
        <w:rPr>
          <w:rFonts w:eastAsia="Times New Roman"/>
        </w:rPr>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Pr>
          <w:rFonts w:eastAsia="Times New Roman"/>
        </w:rPr>
        <w:softHyphen/>
      </w:r>
      <w:r>
        <w:rPr>
          <w:rFonts w:eastAsia="Times New Roman"/>
        </w:rPr>
        <w:t>ческих свойствах и качествах.</w:t>
      </w:r>
    </w:p>
    <w:p>
      <w:pPr>
        <w:shd w:val="clear" w:color="auto" w:fill="FFFFFF"/>
        <w:autoSpaceDE w:val="0"/>
        <w:autoSpaceDN w:val="0"/>
        <w:adjustRightInd w:val="0"/>
        <w:ind w:right="-11"/>
        <w:jc w:val="both"/>
        <w:rPr>
          <w:rFonts w:eastAsia="Times New Roman"/>
        </w:rPr>
      </w:pPr>
      <w:r>
        <w:rPr>
          <w:rFonts w:eastAsia="Times New Roman"/>
        </w:rPr>
        <w:t>Семья — самое близкое окружение человека. Семейные традиции. Взаимоотношения в семье и взаимопомощь чле</w:t>
      </w:r>
      <w:r>
        <w:rPr>
          <w:rFonts w:eastAsia="Times New Roman"/>
        </w:rPr>
        <w:softHyphen/>
      </w:r>
      <w:r>
        <w:rPr>
          <w:rFonts w:eastAsia="Times New Roman"/>
        </w:rPr>
        <w:t>нов семьи. Оказание посильной помощи взрослым. Забо</w:t>
      </w:r>
      <w:r>
        <w:rPr>
          <w:rFonts w:eastAsia="Times New Roman"/>
        </w:rPr>
        <w:softHyphen/>
      </w:r>
      <w:r>
        <w:rPr>
          <w:rFonts w:eastAsia="Times New Roman"/>
        </w:rPr>
        <w:t xml:space="preserve">та о детях, престарелых, больных — долг каждого человека. </w:t>
      </w:r>
    </w:p>
    <w:p>
      <w:pPr>
        <w:shd w:val="clear" w:color="auto" w:fill="FFFFFF"/>
        <w:autoSpaceDE w:val="0"/>
        <w:autoSpaceDN w:val="0"/>
        <w:adjustRightInd w:val="0"/>
        <w:ind w:right="-11"/>
        <w:jc w:val="both"/>
      </w:pPr>
      <w:r>
        <w:rPr>
          <w:rFonts w:eastAsia="Times New Roman"/>
        </w:rPr>
        <w:t>Хозяйство семьи. Родословная. Имена и фамилии членов семьи. Составление схемы родословного древа, истории се</w:t>
      </w:r>
      <w:r>
        <w:rPr>
          <w:rFonts w:eastAsia="Times New Roman"/>
        </w:rPr>
        <w:softHyphen/>
      </w:r>
      <w:r>
        <w:rPr>
          <w:rFonts w:eastAsia="Times New Roman"/>
        </w:rPr>
        <w:t>мьи. Духовно-нравственные ценности в семейной культуре народов России и мира.</w:t>
      </w:r>
    </w:p>
    <w:p>
      <w:pPr>
        <w:shd w:val="clear" w:color="auto" w:fill="FFFFFF"/>
        <w:autoSpaceDE w:val="0"/>
        <w:autoSpaceDN w:val="0"/>
        <w:adjustRightInd w:val="0"/>
        <w:ind w:right="-11"/>
        <w:jc w:val="both"/>
      </w:pPr>
      <w:r>
        <w:rPr>
          <w:rFonts w:eastAsia="Times New Roman"/>
        </w:rPr>
        <w:t>Младший школьник. Правила поведения в школе, на уроке. Обращение к учителю. Классный, школьный коллектив, со</w:t>
      </w:r>
      <w:r>
        <w:rPr>
          <w:rFonts w:eastAsia="Times New Roman"/>
        </w:rPr>
        <w:softHyphen/>
      </w:r>
      <w:r>
        <w:rPr>
          <w:rFonts w:eastAsia="Times New Roman"/>
        </w:rPr>
        <w:t>вместная учёба, игры, отдых. Составление режима дня школь</w:t>
      </w:r>
      <w:r>
        <w:rPr>
          <w:rFonts w:eastAsia="Times New Roman"/>
        </w:rPr>
        <w:softHyphen/>
      </w:r>
      <w:r>
        <w:rPr>
          <w:rFonts w:eastAsia="Times New Roman"/>
        </w:rPr>
        <w:t>ника.</w:t>
      </w:r>
    </w:p>
    <w:p>
      <w:pPr>
        <w:shd w:val="clear" w:color="auto" w:fill="FFFFFF"/>
        <w:autoSpaceDE w:val="0"/>
        <w:autoSpaceDN w:val="0"/>
        <w:adjustRightInd w:val="0"/>
        <w:ind w:right="-11"/>
        <w:jc w:val="both"/>
      </w:pPr>
      <w:r>
        <w:rPr>
          <w:rFonts w:eastAsia="Times New Roman"/>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Pr>
          <w:rFonts w:eastAsia="Times New Roman"/>
        </w:rPr>
        <w:softHyphen/>
      </w:r>
      <w:r>
        <w:rPr>
          <w:rFonts w:eastAsia="Times New Roman"/>
        </w:rPr>
        <w:t>кам, плохо владеющим русским языком, помощь им в ориен</w:t>
      </w:r>
      <w:r>
        <w:rPr>
          <w:rFonts w:eastAsia="Times New Roman"/>
        </w:rPr>
        <w:softHyphen/>
      </w:r>
      <w:r>
        <w:rPr>
          <w:rFonts w:eastAsia="Times New Roman"/>
        </w:rPr>
        <w:t>тации в учебной среде и окружающей обстановке.</w:t>
      </w:r>
    </w:p>
    <w:p>
      <w:pPr>
        <w:shd w:val="clear" w:color="auto" w:fill="FFFFFF"/>
        <w:autoSpaceDE w:val="0"/>
        <w:autoSpaceDN w:val="0"/>
        <w:adjustRightInd w:val="0"/>
        <w:ind w:right="-11"/>
        <w:jc w:val="both"/>
      </w:pPr>
      <w:r>
        <w:rPr>
          <w:rFonts w:eastAsia="Times New Roman"/>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pPr>
        <w:shd w:val="clear" w:color="auto" w:fill="FFFFFF"/>
        <w:autoSpaceDE w:val="0"/>
        <w:autoSpaceDN w:val="0"/>
        <w:adjustRightInd w:val="0"/>
        <w:ind w:right="-11"/>
        <w:jc w:val="both"/>
      </w:pPr>
      <w:r>
        <w:rPr>
          <w:rFonts w:eastAsia="Times New Roman"/>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pPr>
        <w:shd w:val="clear" w:color="auto" w:fill="FFFFFF"/>
        <w:autoSpaceDE w:val="0"/>
        <w:autoSpaceDN w:val="0"/>
        <w:adjustRightInd w:val="0"/>
        <w:ind w:right="-11"/>
        <w:jc w:val="both"/>
      </w:pPr>
      <w:r>
        <w:rPr>
          <w:rFonts w:eastAsia="Times New Roman"/>
        </w:rPr>
        <w:t>Общественный транспорт. Транспорт города или села. На</w:t>
      </w:r>
      <w:r>
        <w:rPr>
          <w:rFonts w:eastAsia="Times New Roman"/>
        </w:rPr>
        <w:softHyphen/>
      </w:r>
      <w:r>
        <w:rPr>
          <w:rFonts w:eastAsia="Times New Roman"/>
        </w:rPr>
        <w:t>земный, воздушный и водный транспорт. Правила пользова</w:t>
      </w:r>
      <w:r>
        <w:rPr>
          <w:rFonts w:eastAsia="Times New Roman"/>
        </w:rPr>
        <w:softHyphen/>
      </w:r>
      <w:r>
        <w:rPr>
          <w:rFonts w:eastAsia="Times New Roman"/>
        </w:rPr>
        <w:t>ния транспортом. Средства связи: почта, телеграф, телефон, электронная почта.</w:t>
      </w:r>
    </w:p>
    <w:p>
      <w:pPr>
        <w:shd w:val="clear" w:color="auto" w:fill="FFFFFF"/>
        <w:autoSpaceDE w:val="0"/>
        <w:autoSpaceDN w:val="0"/>
        <w:adjustRightInd w:val="0"/>
        <w:ind w:right="-11"/>
        <w:jc w:val="both"/>
      </w:pPr>
      <w:r>
        <w:rPr>
          <w:rFonts w:eastAsia="Times New Roman"/>
        </w:rPr>
        <w:t>Средства массовой информации: радио, телевидение, пресса, Интернет. Избирательность при пользовании средствами мас</w:t>
      </w:r>
      <w:r>
        <w:rPr>
          <w:rFonts w:eastAsia="Times New Roman"/>
        </w:rPr>
        <w:softHyphen/>
      </w:r>
      <w:r>
        <w:rPr>
          <w:rFonts w:eastAsia="Times New Roman"/>
        </w:rPr>
        <w:t>совой информации в целях сохранения духовно-нравственного здоровья.</w:t>
      </w:r>
    </w:p>
    <w:p>
      <w:pPr>
        <w:shd w:val="clear" w:color="auto" w:fill="FFFFFF"/>
        <w:autoSpaceDE w:val="0"/>
        <w:autoSpaceDN w:val="0"/>
        <w:adjustRightInd w:val="0"/>
        <w:ind w:right="-11"/>
        <w:jc w:val="both"/>
      </w:pPr>
      <w:r>
        <w:rPr>
          <w:rFonts w:eastAsia="Times New Roman"/>
        </w:rPr>
        <w:t>Наша Родина — Россия, Российская Федерация. Ценност</w:t>
      </w:r>
      <w:r>
        <w:rPr>
          <w:rFonts w:eastAsia="Times New Roman"/>
        </w:rPr>
        <w:softHyphen/>
      </w:r>
      <w:r>
        <w:rPr>
          <w:rFonts w:eastAsia="Times New Roman"/>
        </w:rPr>
        <w:t>но-смысловое содержание понятий: Родина, Отечество, Отчиз</w:t>
      </w:r>
      <w:r>
        <w:rPr>
          <w:rFonts w:eastAsia="Times New Roman"/>
        </w:rPr>
        <w:softHyphen/>
      </w:r>
      <w:r>
        <w:rPr>
          <w:rFonts w:eastAsia="Times New Roman"/>
        </w:rPr>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Pr>
          <w:rFonts w:eastAsia="Times New Roman"/>
        </w:rPr>
        <w:softHyphen/>
      </w:r>
      <w:r>
        <w:rPr>
          <w:rFonts w:eastAsia="Times New Roman"/>
        </w:rPr>
        <w:t>туция-Основной закон Российской Федерации. Права ребёнка.</w:t>
      </w:r>
    </w:p>
    <w:p>
      <w:pPr>
        <w:shd w:val="clear" w:color="auto" w:fill="FFFFFF"/>
        <w:autoSpaceDE w:val="0"/>
        <w:autoSpaceDN w:val="0"/>
        <w:adjustRightInd w:val="0"/>
        <w:ind w:right="-11"/>
        <w:jc w:val="both"/>
      </w:pPr>
      <w:r>
        <w:rPr>
          <w:rFonts w:eastAsia="Times New Roman"/>
        </w:rPr>
        <w:t>Президент Российской Федерации-глава государства. От</w:t>
      </w:r>
      <w:r>
        <w:rPr>
          <w:rFonts w:eastAsia="Times New Roman"/>
        </w:rPr>
        <w:softHyphen/>
      </w:r>
      <w:r>
        <w:rPr>
          <w:rFonts w:eastAsia="Times New Roman"/>
        </w:rPr>
        <w:t>ветственность главы государства за социальное и духовно-нрав</w:t>
      </w:r>
      <w:r>
        <w:rPr>
          <w:rFonts w:eastAsia="Times New Roman"/>
        </w:rPr>
        <w:softHyphen/>
      </w:r>
      <w:r>
        <w:rPr>
          <w:rFonts w:eastAsia="Times New Roman"/>
        </w:rPr>
        <w:t>ственное благополучие граждан.</w:t>
      </w:r>
    </w:p>
    <w:p>
      <w:pPr>
        <w:shd w:val="clear" w:color="auto" w:fill="FFFFFF"/>
        <w:autoSpaceDE w:val="0"/>
        <w:autoSpaceDN w:val="0"/>
        <w:adjustRightInd w:val="0"/>
        <w:ind w:right="-11"/>
        <w:jc w:val="both"/>
      </w:pPr>
      <w:r>
        <w:rPr>
          <w:rFonts w:eastAsia="Times New Roman"/>
        </w:rPr>
        <w:t>Праздник в жизни общества как средство укрепления об</w:t>
      </w:r>
      <w:r>
        <w:rPr>
          <w:rFonts w:eastAsia="Times New Roman"/>
        </w:rPr>
        <w:softHyphen/>
      </w:r>
      <w:r>
        <w:rPr>
          <w:rFonts w:eastAsia="Times New Roman"/>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Pr>
          <w:rFonts w:eastAsia="Times New Roman"/>
        </w:rPr>
        <w:softHyphen/>
      </w:r>
      <w:r>
        <w:rPr>
          <w:rFonts w:eastAsia="Times New Roman"/>
        </w:rPr>
        <w:t>ды, День России, День защиты детей, День народного единства, День Конституции. Оформление плаката или стенной газеты к общественному празднику.</w:t>
      </w:r>
    </w:p>
    <w:p>
      <w:pPr>
        <w:shd w:val="clear" w:color="auto" w:fill="FFFFFF"/>
        <w:autoSpaceDE w:val="0"/>
        <w:autoSpaceDN w:val="0"/>
        <w:adjustRightInd w:val="0"/>
        <w:ind w:right="-11"/>
        <w:jc w:val="both"/>
      </w:pPr>
      <w:r>
        <w:rPr>
          <w:rFonts w:eastAsia="Times New Roman"/>
        </w:rPr>
        <w:t>Россия на карте, государственная граница России.</w:t>
      </w:r>
    </w:p>
    <w:p>
      <w:pPr>
        <w:shd w:val="clear" w:color="auto" w:fill="FFFFFF"/>
        <w:autoSpaceDE w:val="0"/>
        <w:autoSpaceDN w:val="0"/>
        <w:adjustRightInd w:val="0"/>
        <w:ind w:right="-11"/>
        <w:jc w:val="both"/>
      </w:pPr>
      <w:r>
        <w:rPr>
          <w:rFonts w:eastAsia="Times New Roman"/>
        </w:rPr>
        <w:t>Москва-столица России. Святыни Москвы-святыни Рос</w:t>
      </w:r>
      <w:r>
        <w:rPr>
          <w:rFonts w:eastAsia="Times New Roman"/>
        </w:rPr>
        <w:softHyphen/>
      </w:r>
      <w:r>
        <w:rPr>
          <w:rFonts w:eastAsia="Times New Roman"/>
        </w:rPr>
        <w:t>сии. Достопримечательности Москвы: Кремль, Красная пло</w:t>
      </w:r>
      <w:r>
        <w:rPr>
          <w:rFonts w:eastAsia="Times New Roman"/>
        </w:rPr>
        <w:softHyphen/>
      </w:r>
      <w:r>
        <w:rPr>
          <w:rFonts w:eastAsia="Times New Roman"/>
        </w:rPr>
        <w:t>щадь, Большой театр и др. Характеристика отдельных истори</w:t>
      </w:r>
      <w:r>
        <w:rPr>
          <w:rFonts w:eastAsia="Times New Roman"/>
        </w:rPr>
        <w:softHyphen/>
      </w:r>
      <w:r>
        <w:rPr>
          <w:rFonts w:eastAsia="Times New Roman"/>
        </w:rPr>
        <w:t>ческих событий, связанных с Москвой (основание Москвы, строительство Кремля и др.). Герб Москвы. Расположение Москвы на карте.</w:t>
      </w:r>
    </w:p>
    <w:p>
      <w:pPr>
        <w:shd w:val="clear" w:color="auto" w:fill="FFFFFF"/>
        <w:autoSpaceDE w:val="0"/>
        <w:autoSpaceDN w:val="0"/>
        <w:adjustRightInd w:val="0"/>
        <w:ind w:right="-11"/>
        <w:jc w:val="both"/>
      </w:pPr>
      <w:r>
        <w:rPr>
          <w:rFonts w:eastAsia="Times New Roman"/>
        </w:rPr>
        <w:t xml:space="preserve">Города России. Санкт-Петербург: достопримечательности (Зимний дворец, памятник Петру </w:t>
      </w:r>
      <w:r>
        <w:rPr>
          <w:rFonts w:eastAsia="Times New Roman"/>
          <w:lang w:val="en-US"/>
        </w:rPr>
        <w:t>I</w:t>
      </w:r>
      <w:r>
        <w:rPr>
          <w:rFonts w:eastAsia="Times New Roman"/>
        </w:rPr>
        <w:t xml:space="preserve"> — Медный всадник, разводные мосты через Неву и др.), города Золотого кольца России (по выбору). Святыни городов России. </w:t>
      </w:r>
    </w:p>
    <w:p>
      <w:pPr>
        <w:shd w:val="clear" w:color="auto" w:fill="FFFFFF"/>
        <w:autoSpaceDE w:val="0"/>
        <w:autoSpaceDN w:val="0"/>
        <w:adjustRightInd w:val="0"/>
        <w:ind w:right="-11"/>
        <w:jc w:val="both"/>
      </w:pPr>
      <w:r>
        <w:rPr>
          <w:rFonts w:eastAsia="Times New Roman"/>
        </w:rPr>
        <w:t>Россия-многонациональная страна. Народы, населяющие Россию, их обычаи, характерные особенности быта (по выбо</w:t>
      </w:r>
      <w:r>
        <w:rPr>
          <w:rFonts w:eastAsia="Times New Roman"/>
        </w:rPr>
        <w:softHyphen/>
      </w:r>
      <w:r>
        <w:rPr>
          <w:rFonts w:eastAsia="Times New Roman"/>
        </w:rPr>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Pr>
          <w:rFonts w:eastAsia="Times New Roman"/>
        </w:rPr>
        <w:softHyphen/>
      </w:r>
      <w:r>
        <w:rPr>
          <w:rFonts w:eastAsia="Times New Roman"/>
        </w:rPr>
        <w:t>ного праздника на основе традиционных детских игр народов своего края.</w:t>
      </w:r>
    </w:p>
    <w:p>
      <w:pPr>
        <w:shd w:val="clear" w:color="auto" w:fill="FFFFFF"/>
        <w:autoSpaceDE w:val="0"/>
        <w:autoSpaceDN w:val="0"/>
        <w:adjustRightInd w:val="0"/>
        <w:ind w:right="-11"/>
        <w:jc w:val="both"/>
      </w:pPr>
      <w:r>
        <w:rPr>
          <w:rFonts w:eastAsia="Times New Roman"/>
        </w:rPr>
        <w:t>Родной край-частица России. Родной город (село), регион (область, край, республика): название, основные достоприме</w:t>
      </w:r>
      <w:r>
        <w:rPr>
          <w:rFonts w:eastAsia="Times New Roman"/>
        </w:rPr>
        <w:softHyphen/>
      </w:r>
      <w:r>
        <w:rPr>
          <w:rFonts w:eastAsia="Times New Roman"/>
        </w:rPr>
        <w:t>чательности; музеи, театры, спортивные комплексы и пр. Осо</w:t>
      </w:r>
      <w:r>
        <w:rPr>
          <w:rFonts w:eastAsia="Times New Roman"/>
        </w:rPr>
        <w:softHyphen/>
      </w:r>
      <w:r>
        <w:rPr>
          <w:rFonts w:eastAsia="Times New Roman"/>
        </w:rPr>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pPr>
        <w:shd w:val="clear" w:color="auto" w:fill="FFFFFF"/>
        <w:autoSpaceDE w:val="0"/>
        <w:autoSpaceDN w:val="0"/>
        <w:adjustRightInd w:val="0"/>
        <w:ind w:right="-11"/>
        <w:jc w:val="both"/>
      </w:pPr>
      <w:r>
        <w:rPr>
          <w:rFonts w:eastAsia="Times New Roman"/>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Pr>
          <w:rFonts w:eastAsia="Times New Roman"/>
        </w:rPr>
        <w:softHyphen/>
      </w:r>
      <w:r>
        <w:rPr>
          <w:rFonts w:eastAsia="Times New Roman"/>
        </w:rPr>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Pr>
          <w:rFonts w:eastAsia="Times New Roman"/>
        </w:rPr>
        <w:softHyphen/>
      </w:r>
      <w:r>
        <w:rPr>
          <w:rFonts w:eastAsia="Times New Roman"/>
        </w:rPr>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Pr>
          <w:rFonts w:eastAsia="Times New Roman"/>
        </w:rPr>
        <w:softHyphen/>
      </w:r>
      <w:r>
        <w:rPr>
          <w:rFonts w:eastAsia="Times New Roman"/>
        </w:rPr>
        <w:t>рико-культурного наследия своего края.</w:t>
      </w:r>
    </w:p>
    <w:p>
      <w:pPr>
        <w:shd w:val="clear" w:color="auto" w:fill="FFFFFF"/>
        <w:autoSpaceDE w:val="0"/>
        <w:autoSpaceDN w:val="0"/>
        <w:adjustRightInd w:val="0"/>
        <w:ind w:right="-11"/>
        <w:jc w:val="both"/>
        <w:rPr>
          <w:rFonts w:eastAsia="Times New Roman"/>
        </w:rPr>
      </w:pPr>
      <w:r>
        <w:rPr>
          <w:rFonts w:eastAsia="Times New Roman"/>
        </w:rPr>
        <w:t>Страны и народы мира. Общее представление о многообра</w:t>
      </w:r>
      <w:r>
        <w:rPr>
          <w:rFonts w:eastAsia="Times New Roman"/>
        </w:rPr>
        <w:softHyphen/>
      </w:r>
      <w:r>
        <w:rPr>
          <w:rFonts w:eastAsia="Times New Roman"/>
        </w:rPr>
        <w:t>зии стран, народов, религий на Земле. Знакомство с нескольки</w:t>
      </w:r>
      <w:r>
        <w:rPr>
          <w:rFonts w:eastAsia="Times New Roman"/>
        </w:rPr>
        <w:softHyphen/>
      </w:r>
      <w:r>
        <w:rPr>
          <w:rFonts w:eastAsia="Times New Roman"/>
        </w:rPr>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pPr>
        <w:shd w:val="clear" w:color="auto" w:fill="FFFFFF"/>
        <w:autoSpaceDE w:val="0"/>
        <w:autoSpaceDN w:val="0"/>
        <w:adjustRightInd w:val="0"/>
        <w:ind w:right="-11"/>
        <w:jc w:val="both"/>
        <w:rPr>
          <w:rFonts w:eastAsia="Times New Roman"/>
          <w:b/>
        </w:rPr>
      </w:pPr>
      <w:r>
        <w:rPr>
          <w:rFonts w:eastAsia="Times New Roman"/>
          <w:b/>
        </w:rPr>
        <w:t>Правила безопасной жизни</w:t>
      </w:r>
    </w:p>
    <w:p>
      <w:pPr>
        <w:shd w:val="clear" w:color="auto" w:fill="FFFFFF"/>
        <w:autoSpaceDE w:val="0"/>
        <w:autoSpaceDN w:val="0"/>
        <w:adjustRightInd w:val="0"/>
        <w:ind w:right="-11"/>
        <w:jc w:val="both"/>
      </w:pPr>
      <w:r>
        <w:rPr>
          <w:rFonts w:eastAsia="Times New Roman"/>
        </w:rPr>
        <w:t>Ценность здоровья и здорового образа жизни.</w:t>
      </w:r>
    </w:p>
    <w:p>
      <w:pPr>
        <w:ind w:right="-11"/>
        <w:jc w:val="both"/>
        <w:rPr>
          <w:rFonts w:eastAsia="Times New Roman"/>
        </w:rPr>
      </w:pPr>
      <w:r>
        <w:rPr>
          <w:rFonts w:eastAsia="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pPr>
        <w:shd w:val="clear" w:color="auto" w:fill="FFFFFF"/>
        <w:autoSpaceDE w:val="0"/>
        <w:autoSpaceDN w:val="0"/>
        <w:adjustRightInd w:val="0"/>
        <w:ind w:right="-11"/>
        <w:jc w:val="both"/>
      </w:pPr>
      <w:r>
        <w:rPr>
          <w:rFonts w:eastAsia="Times New Roman"/>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Pr>
          <w:rFonts w:eastAsia="Times New Roman"/>
        </w:rPr>
        <w:softHyphen/>
      </w:r>
      <w:r>
        <w:rPr>
          <w:rFonts w:eastAsia="Times New Roman"/>
        </w:rPr>
        <w:t>греве.</w:t>
      </w:r>
    </w:p>
    <w:p>
      <w:pPr>
        <w:shd w:val="clear" w:color="auto" w:fill="FFFFFF"/>
        <w:autoSpaceDE w:val="0"/>
        <w:autoSpaceDN w:val="0"/>
        <w:adjustRightInd w:val="0"/>
        <w:ind w:right="-11"/>
        <w:jc w:val="both"/>
      </w:pPr>
      <w:r>
        <w:rPr>
          <w:rFonts w:eastAsia="Times New Roman"/>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Pr>
          <w:rFonts w:eastAsia="Times New Roman"/>
        </w:rPr>
        <w:softHyphen/>
      </w:r>
      <w:r>
        <w:rPr>
          <w:rFonts w:eastAsia="Times New Roman"/>
        </w:rPr>
        <w:t>комыми людьми.</w:t>
      </w:r>
    </w:p>
    <w:p>
      <w:pPr>
        <w:shd w:val="clear" w:color="auto" w:fill="FFFFFF"/>
        <w:autoSpaceDE w:val="0"/>
        <w:autoSpaceDN w:val="0"/>
        <w:adjustRightInd w:val="0"/>
        <w:ind w:right="-11"/>
        <w:jc w:val="both"/>
      </w:pPr>
      <w:r>
        <w:rPr>
          <w:rFonts w:eastAsia="Times New Roman"/>
        </w:rPr>
        <w:t>Правила безопасного поведения в природе. Правила безопас</w:t>
      </w:r>
      <w:r>
        <w:rPr>
          <w:rFonts w:eastAsia="Times New Roman"/>
        </w:rPr>
        <w:softHyphen/>
      </w:r>
      <w:r>
        <w:rPr>
          <w:rFonts w:eastAsia="Times New Roman"/>
        </w:rPr>
        <w:t>ности при обращении с кошкой и собакой.</w:t>
      </w:r>
    </w:p>
    <w:p>
      <w:pPr>
        <w:shd w:val="clear" w:color="auto" w:fill="FFFFFF"/>
        <w:autoSpaceDE w:val="0"/>
        <w:autoSpaceDN w:val="0"/>
        <w:adjustRightInd w:val="0"/>
        <w:ind w:right="-11"/>
        <w:jc w:val="both"/>
      </w:pPr>
      <w:r>
        <w:rPr>
          <w:rFonts w:eastAsia="Times New Roman"/>
        </w:rPr>
        <w:t>Экологическая безопасность. Бытовой фильтр для очистки воды, его устройство и использование.</w:t>
      </w:r>
    </w:p>
    <w:p>
      <w:pPr>
        <w:ind w:right="-11"/>
        <w:jc w:val="both"/>
        <w:rPr>
          <w:rFonts w:eastAsia="Times New Roman"/>
        </w:rPr>
      </w:pPr>
      <w:r>
        <w:rPr>
          <w:rFonts w:eastAsia="Times New Roman"/>
        </w:rPr>
        <w:t>Забота о здоровье и безопасности окружающих людей — нрав</w:t>
      </w:r>
      <w:r>
        <w:rPr>
          <w:rFonts w:eastAsia="Times New Roman"/>
        </w:rPr>
        <w:softHyphen/>
      </w:r>
      <w:r>
        <w:rPr>
          <w:rFonts w:eastAsia="Times New Roman"/>
        </w:rPr>
        <w:t>ственный долг каждого человека.</w:t>
      </w:r>
    </w:p>
    <w:p>
      <w:pPr>
        <w:ind w:right="-11"/>
        <w:jc w:val="both"/>
      </w:pPr>
    </w:p>
    <w:p>
      <w:pPr>
        <w:ind w:right="-11"/>
        <w:jc w:val="center"/>
        <w:rPr>
          <w:rFonts w:eastAsia="Times New Roman"/>
          <w:b/>
          <w:color w:val="000000"/>
          <w:szCs w:val="28"/>
        </w:rPr>
      </w:pPr>
      <w:r>
        <w:rPr>
          <w:rFonts w:eastAsia="Times New Roman"/>
          <w:b/>
          <w:color w:val="000000"/>
          <w:szCs w:val="28"/>
        </w:rPr>
        <w:t>Календарно- тематическое планирование по окружающему миру</w:t>
      </w:r>
    </w:p>
    <w:p>
      <w:pPr>
        <w:ind w:right="-11"/>
        <w:jc w:val="both"/>
        <w:rPr>
          <w:b/>
          <w:szCs w:val="28"/>
        </w:rPr>
      </w:pPr>
    </w:p>
    <w:tbl>
      <w:tblPr>
        <w:tblStyle w:val="4"/>
        <w:tblpPr w:leftFromText="180" w:rightFromText="180" w:vertAnchor="text" w:tblpX="-176" w:tblpY="1"/>
        <w:tblOverlap w:val="never"/>
        <w:tblW w:w="10910" w:type="dxa"/>
        <w:tblInd w:w="0" w:type="dxa"/>
        <w:tblLayout w:type="fixed"/>
        <w:tblCellMar>
          <w:top w:w="0" w:type="dxa"/>
          <w:left w:w="108" w:type="dxa"/>
          <w:bottom w:w="0" w:type="dxa"/>
          <w:right w:w="108" w:type="dxa"/>
        </w:tblCellMar>
      </w:tblPr>
      <w:tblGrid>
        <w:gridCol w:w="675"/>
        <w:gridCol w:w="4678"/>
        <w:gridCol w:w="1452"/>
        <w:gridCol w:w="1276"/>
        <w:gridCol w:w="1417"/>
        <w:gridCol w:w="1412"/>
      </w:tblGrid>
      <w:tr>
        <w:tblPrEx>
          <w:tblCellMar>
            <w:top w:w="0" w:type="dxa"/>
            <w:left w:w="108" w:type="dxa"/>
            <w:bottom w:w="0" w:type="dxa"/>
            <w:right w:w="108" w:type="dxa"/>
          </w:tblCellMar>
        </w:tblPrEx>
        <w:trPr>
          <w:trHeight w:val="835"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Тема раздела, урока</w:t>
            </w:r>
          </w:p>
        </w:tc>
        <w:tc>
          <w:tcPr>
            <w:tcW w:w="1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Количество часов</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Календарные сроки</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Примечание</w:t>
            </w: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п/п</w:t>
            </w: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szCs w:val="2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szCs w:val="28"/>
              </w:rPr>
            </w:pP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План</w:t>
            </w: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Факт</w:t>
            </w: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41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Введение</w:t>
            </w:r>
          </w:p>
          <w:p>
            <w:pPr>
              <w:ind w:right="-11"/>
              <w:jc w:val="both"/>
              <w:rPr>
                <w:rFonts w:eastAsia="Times New Roman"/>
                <w:b/>
                <w:color w:val="000000"/>
                <w:szCs w:val="28"/>
              </w:rPr>
            </w:pP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 час</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4678" w:type="dxa"/>
            <w:tcBorders>
              <w:top w:val="nil"/>
              <w:left w:val="nil"/>
              <w:bottom w:val="single" w:color="auto" w:sz="4" w:space="0"/>
              <w:right w:val="single" w:color="auto" w:sz="4" w:space="0"/>
            </w:tcBorders>
            <w:shd w:val="clear" w:color="auto" w:fill="auto"/>
          </w:tcPr>
          <w:p>
            <w:pPr>
              <w:ind w:right="-11"/>
              <w:jc w:val="both"/>
              <w:rPr>
                <w:bCs/>
                <w:szCs w:val="28"/>
              </w:rPr>
            </w:pPr>
            <w:r>
              <w:rPr>
                <w:bCs/>
                <w:szCs w:val="28"/>
              </w:rPr>
              <w:t>Задавайте вопросы!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single" w:color="auto" w:sz="4" w:space="0"/>
              <w:right w:val="single" w:color="auto" w:sz="4" w:space="0"/>
            </w:tcBorders>
            <w:shd w:val="clear" w:color="auto" w:fill="auto"/>
          </w:tcPr>
          <w:p>
            <w:pPr>
              <w:ind w:right="-11"/>
              <w:jc w:val="both"/>
              <w:rPr>
                <w:b/>
                <w:bCs/>
                <w:szCs w:val="28"/>
              </w:rPr>
            </w:pPr>
            <w:r>
              <w:rPr>
                <w:b/>
                <w:bCs/>
                <w:szCs w:val="28"/>
              </w:rPr>
              <w:t>Что и кто?</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21 час</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szCs w:val="28"/>
              </w:rPr>
            </w:pPr>
            <w:r>
              <w:rPr>
                <w:rFonts w:eastAsia="Times New Roman"/>
                <w:bCs/>
                <w:szCs w:val="28"/>
              </w:rPr>
              <w:t>Что такое Родина?</w:t>
            </w:r>
            <w:r>
              <w:rPr>
                <w:szCs w:val="28"/>
              </w:rPr>
              <w:t xml:space="preserve"> </w:t>
            </w:r>
            <w:r>
              <w:rPr>
                <w:rFonts w:eastAsia="Times New Roman"/>
                <w:bCs/>
                <w:i/>
                <w:szCs w:val="28"/>
              </w:rPr>
              <w:t>Наш край на карте Родины (РК).</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мы знаем о народах России?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 </w:t>
            </w: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мы знаем о Москве?</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i/>
                <w:szCs w:val="28"/>
              </w:rPr>
            </w:pPr>
            <w:r>
              <w:rPr>
                <w:rFonts w:eastAsia="Times New Roman"/>
                <w:bCs/>
                <w:i/>
                <w:szCs w:val="28"/>
              </w:rPr>
              <w:t>Проект «Моя малая Родина - Югра».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у нас над головой?</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у нас под ногами?</w:t>
            </w:r>
            <w:r>
              <w:rPr>
                <w:szCs w:val="28"/>
              </w:rPr>
              <w:t xml:space="preserve"> </w:t>
            </w:r>
            <w:r>
              <w:rPr>
                <w:rFonts w:eastAsia="Times New Roman"/>
                <w:bCs/>
                <w:i/>
                <w:szCs w:val="28"/>
              </w:rPr>
              <w:t>Многообразие полезных ископаемых нашего края. Мансийская легенда о происхождении нефти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8</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общего у разных растений?</w:t>
            </w:r>
            <w:r>
              <w:rPr>
                <w:szCs w:val="28"/>
              </w:rPr>
              <w:t xml:space="preserve"> </w:t>
            </w:r>
            <w:r>
              <w:rPr>
                <w:rFonts w:eastAsia="Times New Roman"/>
                <w:bCs/>
                <w:i/>
                <w:szCs w:val="28"/>
              </w:rPr>
              <w:t>Растительный мир Югры.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9</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растёт на подоконнике?</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10</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растёт на клумбе?</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11</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это за листья?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lang w:val="en-US"/>
              </w:rPr>
            </w:pPr>
            <w:r>
              <w:rPr>
                <w:rFonts w:eastAsia="Times New Roman"/>
                <w:bCs/>
                <w:szCs w:val="28"/>
              </w:rPr>
              <w:t>Что такое хвоинки?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Кто такие насекомые?</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Кто такие рыбы?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Кто такие птицы?</w:t>
            </w:r>
            <w:r>
              <w:rPr>
                <w:szCs w:val="28"/>
              </w:rPr>
              <w:t xml:space="preserve"> </w:t>
            </w:r>
            <w:r>
              <w:rPr>
                <w:rFonts w:eastAsia="Times New Roman"/>
                <w:bCs/>
                <w:i/>
                <w:szCs w:val="28"/>
              </w:rPr>
              <w:t>Разнообразие птиц Югры. Священные птицы – гусь, гагара, кулик, орел…</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Кто такие звери?</w:t>
            </w:r>
            <w:r>
              <w:rPr>
                <w:szCs w:val="28"/>
              </w:rPr>
              <w:t xml:space="preserve"> </w:t>
            </w:r>
            <w:r>
              <w:rPr>
                <w:rFonts w:eastAsia="Times New Roman"/>
                <w:bCs/>
                <w:i/>
                <w:szCs w:val="28"/>
              </w:rPr>
              <w:t>Животный мир Югры.</w:t>
            </w:r>
            <w:r>
              <w:rPr>
                <w:rFonts w:eastAsia="Times New Roman"/>
                <w:bCs/>
                <w:szCs w:val="28"/>
              </w:rPr>
              <w:t xml:space="preserve"> </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Что окружает нас дома?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18</w:t>
            </w:r>
          </w:p>
        </w:tc>
        <w:tc>
          <w:tcPr>
            <w:tcW w:w="4678" w:type="dxa"/>
            <w:tcBorders>
              <w:top w:val="nil"/>
              <w:left w:val="nil"/>
              <w:bottom w:val="single" w:color="auto" w:sz="4" w:space="0"/>
              <w:right w:val="single" w:color="auto" w:sz="4" w:space="0"/>
            </w:tcBorders>
            <w:shd w:val="clear" w:color="auto" w:fill="auto"/>
          </w:tcPr>
          <w:p>
            <w:pPr>
              <w:ind w:right="-11"/>
              <w:jc w:val="both"/>
              <w:rPr>
                <w:szCs w:val="28"/>
              </w:rPr>
            </w:pPr>
            <w:r>
              <w:rPr>
                <w:szCs w:val="28"/>
              </w:rPr>
              <w:t>Что умеет компьютер?</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19</w:t>
            </w:r>
          </w:p>
        </w:tc>
        <w:tc>
          <w:tcPr>
            <w:tcW w:w="4678" w:type="dxa"/>
            <w:tcBorders>
              <w:top w:val="nil"/>
              <w:left w:val="nil"/>
              <w:bottom w:val="single" w:color="auto" w:sz="4" w:space="0"/>
              <w:right w:val="single" w:color="auto" w:sz="4" w:space="0"/>
            </w:tcBorders>
            <w:shd w:val="clear" w:color="auto" w:fill="auto"/>
          </w:tcPr>
          <w:p>
            <w:pPr>
              <w:ind w:right="-11"/>
              <w:jc w:val="both"/>
              <w:rPr>
                <w:bCs/>
                <w:szCs w:val="28"/>
              </w:rPr>
            </w:pPr>
            <w:r>
              <w:rPr>
                <w:bCs/>
                <w:szCs w:val="28"/>
              </w:rPr>
              <w:t>Что вокруг нас может быть опасным?</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20</w:t>
            </w:r>
          </w:p>
        </w:tc>
        <w:tc>
          <w:tcPr>
            <w:tcW w:w="4678" w:type="dxa"/>
            <w:tcBorders>
              <w:top w:val="nil"/>
              <w:left w:val="nil"/>
              <w:bottom w:val="single" w:color="auto" w:sz="4" w:space="0"/>
              <w:right w:val="single" w:color="auto" w:sz="4" w:space="0"/>
            </w:tcBorders>
            <w:shd w:val="clear" w:color="auto" w:fill="auto"/>
          </w:tcPr>
          <w:p>
            <w:pPr>
              <w:ind w:right="-11"/>
              <w:jc w:val="both"/>
              <w:rPr>
                <w:szCs w:val="28"/>
              </w:rPr>
            </w:pPr>
            <w:r>
              <w:rPr>
                <w:szCs w:val="28"/>
              </w:rPr>
              <w:t>На что похожа наша планета?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21</w:t>
            </w:r>
          </w:p>
        </w:tc>
        <w:tc>
          <w:tcPr>
            <w:tcW w:w="4678" w:type="dxa"/>
            <w:tcBorders>
              <w:top w:val="nil"/>
              <w:left w:val="nil"/>
              <w:bottom w:val="single" w:color="auto" w:sz="4" w:space="0"/>
              <w:right w:val="single" w:color="auto" w:sz="4" w:space="0"/>
            </w:tcBorders>
            <w:shd w:val="clear" w:color="auto" w:fill="auto"/>
          </w:tcPr>
          <w:p>
            <w:pPr>
              <w:ind w:right="-11"/>
              <w:jc w:val="both"/>
              <w:rPr>
                <w:bCs/>
                <w:szCs w:val="28"/>
              </w:rPr>
            </w:pPr>
            <w:r>
              <w:rPr>
                <w:b/>
                <w:bCs/>
                <w:szCs w:val="28"/>
              </w:rPr>
              <w:t>Проверочная работа по разделу «Что и кто?».</w:t>
            </w:r>
            <w:r>
              <w:rPr>
                <w:bCs/>
                <w:szCs w:val="28"/>
              </w:rPr>
              <w:t xml:space="preserve">  </w:t>
            </w:r>
            <w:r>
              <w:rPr>
                <w:bCs/>
                <w:i/>
                <w:szCs w:val="28"/>
              </w:rPr>
              <w:t>Презентация проекта «Моя малая Родина - Югра».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Как живёт семья? Проект «Моя семья».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
                <w:bCs/>
                <w:szCs w:val="28"/>
              </w:rPr>
            </w:pPr>
            <w:r>
              <w:rPr>
                <w:rFonts w:eastAsia="Times New Roman"/>
                <w:b/>
                <w:bCs/>
                <w:szCs w:val="28"/>
              </w:rPr>
              <w:t>Как, откуда и куда?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12 часов</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Откуда в наш дом приходит вода и куда она уходит?</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Откуда в наш дом приходит электричество?</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Как путешествует письмо?</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Куда текут реки?</w:t>
            </w:r>
            <w:r>
              <w:rPr>
                <w:szCs w:val="28"/>
              </w:rPr>
              <w:t xml:space="preserve"> </w:t>
            </w:r>
            <w:r>
              <w:rPr>
                <w:rFonts w:eastAsia="Times New Roman"/>
                <w:bCs/>
                <w:i/>
                <w:szCs w:val="28"/>
              </w:rPr>
              <w:t>Водоемы нашего края – реки, озера, ручьи. Роль реки в жизни коренных народов Югры.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Откуда берутся снег и лёд?</w:t>
            </w:r>
            <w:r>
              <w:rPr>
                <w:szCs w:val="28"/>
              </w:rPr>
              <w:t xml:space="preserve"> </w:t>
            </w:r>
            <w:r>
              <w:rPr>
                <w:rFonts w:eastAsia="Times New Roman"/>
                <w:bCs/>
                <w:i/>
                <w:szCs w:val="28"/>
              </w:rPr>
              <w:t>Сезонные изменения в природе Югры. Народный календарь.</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28</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Как живут растения?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29</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Как живут животные?</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30</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Как зимой помочь птицам?</w:t>
            </w:r>
            <w:r>
              <w:rPr>
                <w:szCs w:val="28"/>
              </w:rPr>
              <w:t xml:space="preserve"> </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31</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i/>
                <w:szCs w:val="28"/>
              </w:rPr>
            </w:pPr>
            <w:r>
              <w:rPr>
                <w:rFonts w:eastAsia="Times New Roman"/>
                <w:bCs/>
                <w:szCs w:val="28"/>
              </w:rPr>
              <w:t xml:space="preserve">Откуда берётся и куда девается мусор? </w:t>
            </w:r>
            <w:r>
              <w:rPr>
                <w:rFonts w:eastAsia="Times New Roman"/>
                <w:bCs/>
                <w:i/>
                <w:szCs w:val="28"/>
              </w:rPr>
              <w:t>Будем беречь Югорскую землю</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Откуда в снежках грязь?</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33</w:t>
            </w:r>
          </w:p>
        </w:tc>
        <w:tc>
          <w:tcPr>
            <w:tcW w:w="4678" w:type="dxa"/>
            <w:tcBorders>
              <w:top w:val="nil"/>
              <w:left w:val="nil"/>
              <w:bottom w:val="single" w:color="auto" w:sz="4" w:space="0"/>
              <w:right w:val="single" w:color="auto" w:sz="4" w:space="0"/>
            </w:tcBorders>
            <w:shd w:val="clear" w:color="auto" w:fill="auto"/>
          </w:tcPr>
          <w:p>
            <w:pPr>
              <w:ind w:right="-11"/>
              <w:jc w:val="both"/>
              <w:rPr>
                <w:szCs w:val="28"/>
              </w:rPr>
            </w:pPr>
            <w:r>
              <w:rPr>
                <w:b/>
                <w:bCs/>
                <w:szCs w:val="28"/>
              </w:rPr>
              <w:t xml:space="preserve">Проверочная работа по разделу «Как, откуда и куда?». </w:t>
            </w:r>
            <w:r>
              <w:rPr>
                <w:bCs/>
                <w:szCs w:val="28"/>
              </w:rPr>
              <w:t>Презентация проекта «Моя семья».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Когда учиться интересно?</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
                <w:bCs/>
                <w:szCs w:val="28"/>
              </w:rPr>
            </w:pPr>
            <w:r>
              <w:rPr>
                <w:rFonts w:eastAsia="Times New Roman"/>
                <w:b/>
                <w:bCs/>
                <w:szCs w:val="28"/>
              </w:rPr>
              <w:t>Где и когда?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11 часов</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Проект «Мой класс и моя школа».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Когда придёт суббота?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Когда наступит лето?</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38</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Где живут белые медведи?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39</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Где живут слоны?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40</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Где зимуют птицы?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41</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i/>
                <w:szCs w:val="28"/>
              </w:rPr>
            </w:pPr>
            <w:r>
              <w:rPr>
                <w:rFonts w:eastAsia="Times New Roman"/>
                <w:bCs/>
                <w:szCs w:val="28"/>
              </w:rPr>
              <w:t xml:space="preserve">Когда появилась одежда? </w:t>
            </w:r>
            <w:r>
              <w:rPr>
                <w:rFonts w:eastAsia="Times New Roman"/>
                <w:bCs/>
                <w:i/>
                <w:szCs w:val="28"/>
              </w:rPr>
              <w:t>Одежда народов ханты и манси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Когда изобрели велосипед?</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Когда мы станем взрослыми?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
                <w:bCs/>
                <w:szCs w:val="28"/>
              </w:rPr>
              <w:t>Проверочная работа по разделу «Где и когда?».</w:t>
            </w:r>
            <w:r>
              <w:rPr>
                <w:rFonts w:eastAsia="Times New Roman"/>
                <w:bCs/>
                <w:szCs w:val="28"/>
              </w:rPr>
              <w:t xml:space="preserve"> Презентация проекта «Мой класс и моя школа».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Солнце светит днём, а звёзды ночью?</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
                <w:bCs/>
                <w:szCs w:val="28"/>
              </w:rPr>
            </w:pPr>
            <w:r>
              <w:rPr>
                <w:rFonts w:eastAsia="Times New Roman"/>
                <w:b/>
                <w:bCs/>
                <w:szCs w:val="28"/>
              </w:rPr>
              <w:t>Почему и зачем?</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b/>
                <w:color w:val="000000"/>
                <w:szCs w:val="28"/>
              </w:rPr>
              <w:t>21час</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Луна бывает разной?</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идёт дождь и дует ветер?</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48</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звенит звонок?</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nil"/>
              <w:right w:val="single" w:color="auto" w:sz="4" w:space="0"/>
            </w:tcBorders>
            <w:shd w:val="clear" w:color="auto" w:fill="auto"/>
            <w:vAlign w:val="center"/>
          </w:tcPr>
          <w:p>
            <w:pPr>
              <w:ind w:right="-11"/>
              <w:jc w:val="both"/>
              <w:rPr>
                <w:rFonts w:eastAsia="Times New Roman"/>
                <w:color w:val="000000"/>
                <w:szCs w:val="28"/>
              </w:rPr>
            </w:pPr>
          </w:p>
        </w:tc>
        <w:tc>
          <w:tcPr>
            <w:tcW w:w="4678" w:type="dxa"/>
            <w:tcBorders>
              <w:top w:val="nil"/>
              <w:left w:val="nil"/>
              <w:bottom w:val="nil"/>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p>
        </w:tc>
        <w:tc>
          <w:tcPr>
            <w:tcW w:w="1452" w:type="dxa"/>
            <w:tcBorders>
              <w:top w:val="nil"/>
              <w:left w:val="nil"/>
              <w:bottom w:val="nil"/>
              <w:right w:val="single" w:color="auto" w:sz="4" w:space="0"/>
            </w:tcBorders>
            <w:shd w:val="clear" w:color="auto" w:fill="auto"/>
            <w:vAlign w:val="center"/>
          </w:tcPr>
          <w:p>
            <w:pPr>
              <w:ind w:right="-11"/>
              <w:jc w:val="both"/>
              <w:rPr>
                <w:rFonts w:eastAsia="Times New Roman"/>
                <w:b/>
                <w:color w:val="000000"/>
                <w:szCs w:val="28"/>
              </w:rPr>
            </w:pPr>
          </w:p>
        </w:tc>
        <w:tc>
          <w:tcPr>
            <w:tcW w:w="1276" w:type="dxa"/>
            <w:tcBorders>
              <w:top w:val="nil"/>
              <w:left w:val="nil"/>
              <w:bottom w:val="nil"/>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nil"/>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nil"/>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49</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радуга разноцветная?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50</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мы любим кошек и собак?</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51</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Проект «Мои домашние питомцы».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мы не будем рвать цветы и ловить бабочек?</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в лесу мы будем соблюдать тишину?</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Зачем мы спим ночью?</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i/>
                <w:szCs w:val="28"/>
              </w:rPr>
            </w:pPr>
            <w:r>
              <w:rPr>
                <w:rFonts w:eastAsia="Times New Roman"/>
                <w:bCs/>
                <w:szCs w:val="28"/>
              </w:rPr>
              <w:t xml:space="preserve">Почему нужно есть много овощей и фруктов? </w:t>
            </w:r>
            <w:r>
              <w:rPr>
                <w:rFonts w:eastAsia="Times New Roman"/>
                <w:bCs/>
                <w:i/>
                <w:szCs w:val="28"/>
              </w:rPr>
              <w:t>Здоровье на тарелке – ягоды Югры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56</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нужно чистить зубы и мыть руки?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57</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
                <w:bCs/>
                <w:szCs w:val="28"/>
              </w:rPr>
            </w:pPr>
            <w:r>
              <w:rPr>
                <w:rFonts w:eastAsia="Times New Roman"/>
                <w:bCs/>
                <w:szCs w:val="28"/>
              </w:rPr>
              <w:t>Почему нужно чистить зубы и мыть руки?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58</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Зачем нам телефон и телевизор?</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59</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Зачем нужны автомобили? Зачем нужны поезда?</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60</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Зачем строят корабли?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61</w:t>
            </w:r>
          </w:p>
        </w:tc>
        <w:tc>
          <w:tcPr>
            <w:tcW w:w="4678" w:type="dxa"/>
            <w:tcBorders>
              <w:top w:val="nil"/>
              <w:left w:val="nil"/>
              <w:bottom w:val="single" w:color="auto" w:sz="4" w:space="0"/>
              <w:right w:val="single" w:color="auto" w:sz="4" w:space="0"/>
            </w:tcBorders>
            <w:shd w:val="clear" w:color="auto" w:fill="auto"/>
          </w:tcPr>
          <w:p>
            <w:pPr>
              <w:ind w:right="-11"/>
              <w:jc w:val="both"/>
              <w:rPr>
                <w:bCs/>
                <w:szCs w:val="28"/>
              </w:rPr>
            </w:pPr>
            <w:r>
              <w:rPr>
                <w:bCs/>
                <w:szCs w:val="28"/>
              </w:rPr>
              <w:t>Зачем строят самолёты?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62</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в автомобиле и поезде нужно соблюдать правила безопасности?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63</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на корабле и в самолёте нужно соблюдать правила безопасности?</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64</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Зачем люди осваивают космос?</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65</w:t>
            </w:r>
          </w:p>
        </w:tc>
        <w:tc>
          <w:tcPr>
            <w:tcW w:w="4678" w:type="dxa"/>
            <w:tcBorders>
              <w:top w:val="nil"/>
              <w:left w:val="nil"/>
              <w:bottom w:val="single" w:color="auto" w:sz="4" w:space="0"/>
              <w:right w:val="single" w:color="auto" w:sz="4" w:space="0"/>
            </w:tcBorders>
            <w:shd w:val="clear" w:color="auto" w:fill="auto"/>
          </w:tcPr>
          <w:p>
            <w:pPr>
              <w:shd w:val="clear" w:color="auto" w:fill="FFFFFF"/>
              <w:autoSpaceDE w:val="0"/>
              <w:autoSpaceDN w:val="0"/>
              <w:adjustRightInd w:val="0"/>
              <w:ind w:right="-11"/>
              <w:jc w:val="both"/>
              <w:rPr>
                <w:rFonts w:eastAsia="Times New Roman"/>
                <w:bCs/>
                <w:szCs w:val="28"/>
              </w:rPr>
            </w:pPr>
            <w:r>
              <w:rPr>
                <w:rFonts w:eastAsia="Times New Roman"/>
                <w:bCs/>
                <w:szCs w:val="28"/>
              </w:rPr>
              <w:t>Почему мы часто слышим слово «экология»?</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pStyle w:val="30"/>
              <w:ind w:right="-11"/>
              <w:jc w:val="both"/>
              <w:rPr>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r>
        <w:tblPrEx>
          <w:tblCellMar>
            <w:top w:w="0" w:type="dxa"/>
            <w:left w:w="108" w:type="dxa"/>
            <w:bottom w:w="0" w:type="dxa"/>
            <w:right w:w="108" w:type="dxa"/>
          </w:tblCellMar>
        </w:tblPrEx>
        <w:trPr>
          <w:trHeight w:val="31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ind w:right="-11"/>
              <w:jc w:val="both"/>
              <w:rPr>
                <w:rFonts w:eastAsia="Times New Roman"/>
                <w:color w:val="000000"/>
                <w:szCs w:val="28"/>
              </w:rPr>
            </w:pPr>
            <w:r>
              <w:rPr>
                <w:rFonts w:eastAsia="Times New Roman"/>
                <w:color w:val="000000"/>
                <w:szCs w:val="28"/>
              </w:rPr>
              <w:t>66</w:t>
            </w:r>
          </w:p>
        </w:tc>
        <w:tc>
          <w:tcPr>
            <w:tcW w:w="4678" w:type="dxa"/>
            <w:tcBorders>
              <w:top w:val="nil"/>
              <w:left w:val="nil"/>
              <w:bottom w:val="single" w:color="auto" w:sz="4" w:space="0"/>
              <w:right w:val="single" w:color="auto" w:sz="4" w:space="0"/>
            </w:tcBorders>
            <w:shd w:val="clear" w:color="auto" w:fill="auto"/>
          </w:tcPr>
          <w:p>
            <w:pPr>
              <w:ind w:right="-11"/>
              <w:jc w:val="both"/>
              <w:rPr>
                <w:szCs w:val="28"/>
              </w:rPr>
            </w:pPr>
            <w:r>
              <w:rPr>
                <w:b/>
                <w:bCs/>
                <w:szCs w:val="28"/>
              </w:rPr>
              <w:t>Проверочная работа по разделу «Почему и зачем?».</w:t>
            </w:r>
            <w:r>
              <w:rPr>
                <w:bCs/>
                <w:szCs w:val="28"/>
              </w:rPr>
              <w:t xml:space="preserve"> Презентация проекта «Мои домашние питомцы».</w:t>
            </w:r>
          </w:p>
        </w:tc>
        <w:tc>
          <w:tcPr>
            <w:tcW w:w="145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b/>
                <w:color w:val="000000"/>
                <w:szCs w:val="28"/>
              </w:rPr>
            </w:pPr>
            <w:r>
              <w:rPr>
                <w:rFonts w:eastAsia="Times New Roman"/>
                <w:b/>
                <w:color w:val="000000"/>
                <w:szCs w:val="28"/>
              </w:rPr>
              <w:t>1</w:t>
            </w:r>
          </w:p>
        </w:tc>
        <w:tc>
          <w:tcPr>
            <w:tcW w:w="1276"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rPr>
            </w:pPr>
          </w:p>
        </w:tc>
        <w:tc>
          <w:tcPr>
            <w:tcW w:w="1417"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c>
          <w:tcPr>
            <w:tcW w:w="1412" w:type="dxa"/>
            <w:tcBorders>
              <w:top w:val="nil"/>
              <w:left w:val="nil"/>
              <w:bottom w:val="single" w:color="auto" w:sz="4" w:space="0"/>
              <w:right w:val="single" w:color="auto" w:sz="4" w:space="0"/>
            </w:tcBorders>
            <w:shd w:val="clear" w:color="auto" w:fill="auto"/>
            <w:vAlign w:val="center"/>
          </w:tcPr>
          <w:p>
            <w:pPr>
              <w:ind w:right="-11"/>
              <w:jc w:val="both"/>
              <w:rPr>
                <w:rFonts w:eastAsia="Times New Roman"/>
                <w:color w:val="000000"/>
                <w:szCs w:val="28"/>
              </w:rPr>
            </w:pPr>
          </w:p>
        </w:tc>
      </w:tr>
    </w:tbl>
    <w:p>
      <w:pPr>
        <w:ind w:right="-11"/>
        <w:jc w:val="both"/>
        <w:rPr>
          <w:sz w:val="28"/>
          <w:szCs w:val="28"/>
        </w:rPr>
      </w:pPr>
    </w:p>
    <w:sectPr>
      <w:pgSz w:w="11906" w:h="16838"/>
      <w:pgMar w:top="568" w:right="707" w:bottom="567"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NewtonCSanPin">
    <w:altName w:val="Times New Roman"/>
    <w:panose1 w:val="00000000000000000000"/>
    <w:charset w:val="CC"/>
    <w:family w:val="auto"/>
    <w:pitch w:val="default"/>
    <w:sig w:usb0="00000000" w:usb1="00000000" w:usb2="00000000" w:usb3="00000000" w:csb0="00000005"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
      <w:pPr>
        <w:pStyle w:val="9"/>
        <w:jc w:val="both"/>
        <w:rPr>
          <w:rFonts w:ascii="Times New Roman" w:hAnsi="Times New Roman" w:cs="Times New Roman"/>
        </w:rPr>
      </w:pPr>
    </w:p>
  </w:footnote>
  <w:footnote w:id="1">
    <w:p/>
    <w:p>
      <w:pPr>
        <w:pStyle w:val="9"/>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40EE3"/>
    <w:multiLevelType w:val="multilevel"/>
    <w:tmpl w:val="04B40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1B1728"/>
    <w:multiLevelType w:val="multilevel"/>
    <w:tmpl w:val="051B1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C67915"/>
    <w:multiLevelType w:val="multilevel"/>
    <w:tmpl w:val="06C67915"/>
    <w:lvl w:ilvl="0" w:tentative="0">
      <w:start w:val="0"/>
      <w:numFmt w:val="bullet"/>
      <w:lvlText w:val="-"/>
      <w:lvlJc w:val="left"/>
      <w:pPr>
        <w:tabs>
          <w:tab w:val="left" w:pos="720"/>
        </w:tabs>
        <w:ind w:left="720" w:hanging="360"/>
      </w:pPr>
      <w:rPr>
        <w:rFonts w:hint="default" w:ascii="Times New Roman" w:hAnsi="Times New Roman" w:eastAsia="Calibri" w:cs="Times New Roman"/>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876780"/>
    <w:multiLevelType w:val="multilevel"/>
    <w:tmpl w:val="07876780"/>
    <w:lvl w:ilvl="0" w:tentative="0">
      <w:start w:val="0"/>
      <w:numFmt w:val="bullet"/>
      <w:lvlText w:val="-"/>
      <w:lvlJc w:val="left"/>
      <w:pPr>
        <w:tabs>
          <w:tab w:val="left" w:pos="720"/>
        </w:tabs>
        <w:ind w:left="720" w:hanging="360"/>
      </w:pPr>
      <w:rPr>
        <w:rFonts w:hint="default" w:ascii="Times New Roman" w:hAnsi="Times New Roman" w:eastAsia="Calibri" w:cs="Times New Roman"/>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C3D3995"/>
    <w:multiLevelType w:val="multilevel"/>
    <w:tmpl w:val="0C3D39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9005005"/>
    <w:multiLevelType w:val="multilevel"/>
    <w:tmpl w:val="19005005"/>
    <w:lvl w:ilvl="0" w:tentative="0">
      <w:start w:val="0"/>
      <w:numFmt w:val="bullet"/>
      <w:lvlText w:val="-"/>
      <w:lvlJc w:val="left"/>
      <w:pPr>
        <w:tabs>
          <w:tab w:val="left" w:pos="720"/>
        </w:tabs>
        <w:ind w:left="720" w:hanging="360"/>
      </w:pPr>
      <w:rPr>
        <w:rFonts w:hint="default" w:ascii="Times New Roman" w:hAnsi="Times New Roman" w:eastAsia="Calibri"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90179B0"/>
    <w:multiLevelType w:val="multilevel"/>
    <w:tmpl w:val="190179B0"/>
    <w:lvl w:ilvl="0" w:tentative="0">
      <w:start w:val="1"/>
      <w:numFmt w:val="bullet"/>
      <w:lvlText w:val="–"/>
      <w:lvlJc w:val="left"/>
      <w:pPr>
        <w:ind w:left="720" w:hanging="360"/>
      </w:pPr>
      <w:rPr>
        <w:rFonts w:hint="default" w:ascii="Times New Roman" w:hAnsi="Times New Roman" w:cs="Times New Roman"/>
        <w:b w:val="0"/>
        <w:i w:val="0"/>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1F1AF9"/>
    <w:multiLevelType w:val="multilevel"/>
    <w:tmpl w:val="1C1F1AF9"/>
    <w:lvl w:ilvl="0" w:tentative="0">
      <w:start w:val="1"/>
      <w:numFmt w:val="bullet"/>
      <w:lvlText w:val="–"/>
      <w:lvlJc w:val="left"/>
      <w:pPr>
        <w:ind w:left="720" w:hanging="360"/>
      </w:pPr>
      <w:rPr>
        <w:rFonts w:hint="default" w:ascii="Times New Roman" w:hAnsi="Times New Roman" w:cs="Times New Roman"/>
        <w:b w:val="0"/>
        <w:i w:val="0"/>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35A726A"/>
    <w:multiLevelType w:val="multilevel"/>
    <w:tmpl w:val="235A726A"/>
    <w:lvl w:ilvl="0" w:tentative="0">
      <w:start w:val="0"/>
      <w:numFmt w:val="bullet"/>
      <w:lvlText w:val="-"/>
      <w:lvlJc w:val="left"/>
      <w:pPr>
        <w:ind w:left="862" w:hanging="360"/>
      </w:pPr>
      <w:rPr>
        <w:rFonts w:hint="default" w:ascii="Times New Roman" w:hAnsi="Times New Roman" w:eastAsia="Calibri" w:cs="Times New Roman"/>
      </w:rPr>
    </w:lvl>
    <w:lvl w:ilvl="1" w:tentative="0">
      <w:start w:val="0"/>
      <w:numFmt w:val="bullet"/>
      <w:lvlText w:val="-"/>
      <w:lvlJc w:val="left"/>
      <w:pPr>
        <w:ind w:left="1582" w:hanging="360"/>
      </w:pPr>
      <w:rPr>
        <w:rFonts w:hint="default" w:ascii="Times New Roman" w:hAnsi="Times New Roman" w:eastAsia="Calibri" w:cs="Times New Roman"/>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9">
    <w:nsid w:val="2BE77C41"/>
    <w:multiLevelType w:val="multilevel"/>
    <w:tmpl w:val="2BE77C41"/>
    <w:lvl w:ilvl="0" w:tentative="0">
      <w:start w:val="0"/>
      <w:numFmt w:val="bullet"/>
      <w:lvlText w:val="-"/>
      <w:lvlJc w:val="left"/>
      <w:pPr>
        <w:tabs>
          <w:tab w:val="left" w:pos="720"/>
        </w:tabs>
        <w:ind w:left="720" w:hanging="360"/>
      </w:pPr>
      <w:rPr>
        <w:rFonts w:hint="default" w:ascii="Times New Roman" w:hAnsi="Times New Roman" w:eastAsia="Calibri"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DA729F4"/>
    <w:multiLevelType w:val="multilevel"/>
    <w:tmpl w:val="2DA729F4"/>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DDD21ED"/>
    <w:multiLevelType w:val="multilevel"/>
    <w:tmpl w:val="2DDD21E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15316C"/>
    <w:multiLevelType w:val="multilevel"/>
    <w:tmpl w:val="3115316C"/>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13">
    <w:nsid w:val="38C518E1"/>
    <w:multiLevelType w:val="multilevel"/>
    <w:tmpl w:val="38C518E1"/>
    <w:lvl w:ilvl="0" w:tentative="0">
      <w:start w:val="1"/>
      <w:numFmt w:val="bullet"/>
      <w:lvlText w:val="–"/>
      <w:lvlJc w:val="left"/>
      <w:pPr>
        <w:ind w:left="1004" w:hanging="360"/>
      </w:pPr>
      <w:rPr>
        <w:rFonts w:hint="default" w:ascii="Times New Roman" w:hAnsi="Times New Roman" w:cs="Times New Roman"/>
        <w:b w:val="0"/>
        <w:i w:val="0"/>
        <w:sz w:val="28"/>
        <w:szCs w:val="28"/>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3B487742"/>
    <w:multiLevelType w:val="multilevel"/>
    <w:tmpl w:val="3B487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DEE276B"/>
    <w:multiLevelType w:val="multilevel"/>
    <w:tmpl w:val="3DEE27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5D0B05"/>
    <w:multiLevelType w:val="multilevel"/>
    <w:tmpl w:val="435D0B05"/>
    <w:lvl w:ilvl="0" w:tentative="0">
      <w:start w:val="1"/>
      <w:numFmt w:val="bullet"/>
      <w:lvlText w:val="–"/>
      <w:lvlJc w:val="left"/>
      <w:pPr>
        <w:ind w:left="720" w:hanging="360"/>
      </w:pPr>
      <w:rPr>
        <w:rFonts w:hint="default" w:ascii="Times New Roman" w:hAnsi="Times New Roman" w:cs="Times New Roman"/>
        <w:b w:val="0"/>
        <w:i w:val="0"/>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073494"/>
    <w:multiLevelType w:val="multilevel"/>
    <w:tmpl w:val="46073494"/>
    <w:lvl w:ilvl="0" w:tentative="0">
      <w:start w:val="1"/>
      <w:numFmt w:val="bullet"/>
      <w:lvlText w:val="–"/>
      <w:lvlJc w:val="left"/>
      <w:pPr>
        <w:ind w:left="720" w:hanging="360"/>
      </w:pPr>
      <w:rPr>
        <w:rFonts w:hint="default" w:ascii="Times New Roman" w:hAnsi="Times New Roman" w:cs="Times New Roman"/>
        <w:b w:val="0"/>
        <w:i w:val="0"/>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7AC576D"/>
    <w:multiLevelType w:val="multilevel"/>
    <w:tmpl w:val="47AC576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2E09CC"/>
    <w:multiLevelType w:val="multilevel"/>
    <w:tmpl w:val="512E09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AA3AA2"/>
    <w:multiLevelType w:val="multilevel"/>
    <w:tmpl w:val="51AA3AA2"/>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3FA6591"/>
    <w:multiLevelType w:val="multilevel"/>
    <w:tmpl w:val="53FA6591"/>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1ED0852"/>
    <w:multiLevelType w:val="multilevel"/>
    <w:tmpl w:val="61ED0852"/>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3">
    <w:nsid w:val="64851156"/>
    <w:multiLevelType w:val="multilevel"/>
    <w:tmpl w:val="648511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C47B56"/>
    <w:multiLevelType w:val="multilevel"/>
    <w:tmpl w:val="6CC47B5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32D63C2"/>
    <w:multiLevelType w:val="multilevel"/>
    <w:tmpl w:val="732D63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EF84E46"/>
    <w:multiLevelType w:val="multilevel"/>
    <w:tmpl w:val="7EF84E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4"/>
  </w:num>
  <w:num w:numId="2">
    <w:abstractNumId w:val="10"/>
  </w:num>
  <w:num w:numId="3">
    <w:abstractNumId w:val="18"/>
  </w:num>
  <w:num w:numId="4">
    <w:abstractNumId w:val="11"/>
  </w:num>
  <w:num w:numId="5">
    <w:abstractNumId w:val="20"/>
  </w:num>
  <w:num w:numId="6">
    <w:abstractNumId w:val="25"/>
  </w:num>
  <w:num w:numId="7">
    <w:abstractNumId w:val="0"/>
  </w:num>
  <w:num w:numId="8">
    <w:abstractNumId w:val="21"/>
  </w:num>
  <w:num w:numId="9">
    <w:abstractNumId w:val="1"/>
  </w:num>
  <w:num w:numId="10">
    <w:abstractNumId w:val="26"/>
  </w:num>
  <w:num w:numId="11">
    <w:abstractNumId w:val="16"/>
  </w:num>
  <w:num w:numId="12">
    <w:abstractNumId w:val="6"/>
  </w:num>
  <w:num w:numId="13">
    <w:abstractNumId w:val="13"/>
  </w:num>
  <w:num w:numId="14">
    <w:abstractNumId w:val="17"/>
  </w:num>
  <w:num w:numId="15">
    <w:abstractNumId w:val="7"/>
  </w:num>
  <w:num w:numId="16">
    <w:abstractNumId w:val="22"/>
  </w:num>
  <w:num w:numId="17">
    <w:abstractNumId w:val="9"/>
  </w:num>
  <w:num w:numId="18">
    <w:abstractNumId w:val="5"/>
  </w:num>
  <w:num w:numId="19">
    <w:abstractNumId w:val="3"/>
  </w:num>
  <w:num w:numId="20">
    <w:abstractNumId w:val="2"/>
  </w:num>
  <w:num w:numId="21">
    <w:abstractNumId w:val="14"/>
  </w:num>
  <w:num w:numId="22">
    <w:abstractNumId w:val="15"/>
  </w:num>
  <w:num w:numId="23">
    <w:abstractNumId w:val="12"/>
  </w:num>
  <w:num w:numId="24">
    <w:abstractNumId w:val="19"/>
  </w:num>
  <w:num w:numId="25">
    <w:abstractNumId w:val="23"/>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footnotePr>
    <w:footnote w:id="4"/>
    <w:footnote w:id="5"/>
  </w:footnotePr>
  <w:compat>
    <w:compatSetting w:name="compatibilityMode" w:uri="http://schemas.microsoft.com/office/word" w:val="12"/>
  </w:compat>
  <w:rsids>
    <w:rsidRoot w:val="005949AF"/>
    <w:rsid w:val="0000344D"/>
    <w:rsid w:val="00004969"/>
    <w:rsid w:val="00021D12"/>
    <w:rsid w:val="00022895"/>
    <w:rsid w:val="00034B5C"/>
    <w:rsid w:val="00065AE7"/>
    <w:rsid w:val="00074715"/>
    <w:rsid w:val="000838F6"/>
    <w:rsid w:val="000B6703"/>
    <w:rsid w:val="000D5630"/>
    <w:rsid w:val="000E7127"/>
    <w:rsid w:val="00130A01"/>
    <w:rsid w:val="001316BF"/>
    <w:rsid w:val="00137D35"/>
    <w:rsid w:val="001429AF"/>
    <w:rsid w:val="001512F8"/>
    <w:rsid w:val="00167042"/>
    <w:rsid w:val="001874F3"/>
    <w:rsid w:val="001C1021"/>
    <w:rsid w:val="001F463E"/>
    <w:rsid w:val="00235DCC"/>
    <w:rsid w:val="00261868"/>
    <w:rsid w:val="002C19F1"/>
    <w:rsid w:val="002C78F9"/>
    <w:rsid w:val="002D2A73"/>
    <w:rsid w:val="002F247E"/>
    <w:rsid w:val="003129FD"/>
    <w:rsid w:val="00314AF6"/>
    <w:rsid w:val="00330208"/>
    <w:rsid w:val="00362ED1"/>
    <w:rsid w:val="003868C0"/>
    <w:rsid w:val="003A48D8"/>
    <w:rsid w:val="003B22AE"/>
    <w:rsid w:val="003D0B26"/>
    <w:rsid w:val="003F1F53"/>
    <w:rsid w:val="00474EEF"/>
    <w:rsid w:val="004D27F0"/>
    <w:rsid w:val="00511F1C"/>
    <w:rsid w:val="00536973"/>
    <w:rsid w:val="00572AA7"/>
    <w:rsid w:val="00584AFF"/>
    <w:rsid w:val="005921DF"/>
    <w:rsid w:val="005949AF"/>
    <w:rsid w:val="0059610A"/>
    <w:rsid w:val="005A3056"/>
    <w:rsid w:val="00601230"/>
    <w:rsid w:val="0063169B"/>
    <w:rsid w:val="006353B0"/>
    <w:rsid w:val="0065399E"/>
    <w:rsid w:val="00665DF4"/>
    <w:rsid w:val="00667F7A"/>
    <w:rsid w:val="006F38A1"/>
    <w:rsid w:val="006F6A6E"/>
    <w:rsid w:val="007035F9"/>
    <w:rsid w:val="00704DB4"/>
    <w:rsid w:val="00712AAE"/>
    <w:rsid w:val="007563FB"/>
    <w:rsid w:val="00763BA5"/>
    <w:rsid w:val="007924E2"/>
    <w:rsid w:val="007949BB"/>
    <w:rsid w:val="007A3A87"/>
    <w:rsid w:val="007B4031"/>
    <w:rsid w:val="007D5AD1"/>
    <w:rsid w:val="007F70E1"/>
    <w:rsid w:val="00814C55"/>
    <w:rsid w:val="008356C8"/>
    <w:rsid w:val="008366BE"/>
    <w:rsid w:val="00844EAE"/>
    <w:rsid w:val="00845D2C"/>
    <w:rsid w:val="00851205"/>
    <w:rsid w:val="0089544B"/>
    <w:rsid w:val="008A0DF2"/>
    <w:rsid w:val="008B4B26"/>
    <w:rsid w:val="008C3718"/>
    <w:rsid w:val="008D249E"/>
    <w:rsid w:val="008F3D8E"/>
    <w:rsid w:val="009060DF"/>
    <w:rsid w:val="00936E1D"/>
    <w:rsid w:val="009638AB"/>
    <w:rsid w:val="00972E4B"/>
    <w:rsid w:val="00986D89"/>
    <w:rsid w:val="009A7316"/>
    <w:rsid w:val="009E50C2"/>
    <w:rsid w:val="009F00C0"/>
    <w:rsid w:val="00A0244F"/>
    <w:rsid w:val="00A054A7"/>
    <w:rsid w:val="00A3250A"/>
    <w:rsid w:val="00A75923"/>
    <w:rsid w:val="00AA0F19"/>
    <w:rsid w:val="00AB1019"/>
    <w:rsid w:val="00AB588C"/>
    <w:rsid w:val="00AB6C17"/>
    <w:rsid w:val="00AC5EF5"/>
    <w:rsid w:val="00AF2DFF"/>
    <w:rsid w:val="00AF5688"/>
    <w:rsid w:val="00B36CDA"/>
    <w:rsid w:val="00B421AD"/>
    <w:rsid w:val="00B4641A"/>
    <w:rsid w:val="00B46C93"/>
    <w:rsid w:val="00B751A0"/>
    <w:rsid w:val="00B86416"/>
    <w:rsid w:val="00BA5E4D"/>
    <w:rsid w:val="00BB1E17"/>
    <w:rsid w:val="00BB6560"/>
    <w:rsid w:val="00BF3901"/>
    <w:rsid w:val="00C06487"/>
    <w:rsid w:val="00C1169F"/>
    <w:rsid w:val="00C455AB"/>
    <w:rsid w:val="00C5316F"/>
    <w:rsid w:val="00CA196F"/>
    <w:rsid w:val="00CA775A"/>
    <w:rsid w:val="00D20D6B"/>
    <w:rsid w:val="00D23311"/>
    <w:rsid w:val="00D24B70"/>
    <w:rsid w:val="00D32733"/>
    <w:rsid w:val="00D35FF1"/>
    <w:rsid w:val="00D77A72"/>
    <w:rsid w:val="00D841D7"/>
    <w:rsid w:val="00D94CA0"/>
    <w:rsid w:val="00D9732E"/>
    <w:rsid w:val="00DB556C"/>
    <w:rsid w:val="00DC3645"/>
    <w:rsid w:val="00DC7D68"/>
    <w:rsid w:val="00DD78DC"/>
    <w:rsid w:val="00DE5490"/>
    <w:rsid w:val="00E14537"/>
    <w:rsid w:val="00E358E7"/>
    <w:rsid w:val="00E50D07"/>
    <w:rsid w:val="00E925D5"/>
    <w:rsid w:val="00EB0169"/>
    <w:rsid w:val="00EB593C"/>
    <w:rsid w:val="00EC38A3"/>
    <w:rsid w:val="00EC730F"/>
    <w:rsid w:val="00EE01F6"/>
    <w:rsid w:val="00EF2B6C"/>
    <w:rsid w:val="00F066E7"/>
    <w:rsid w:val="00F06B1E"/>
    <w:rsid w:val="00F145CA"/>
    <w:rsid w:val="00F16BB8"/>
    <w:rsid w:val="00F238DE"/>
    <w:rsid w:val="00F9072A"/>
    <w:rsid w:val="00FB3439"/>
    <w:rsid w:val="00FC4566"/>
    <w:rsid w:val="0A5953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semiHidden="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Calibri" w:cs="Times New Roman"/>
      <w:sz w:val="24"/>
      <w:szCs w:val="24"/>
      <w:lang w:val="ru-RU" w:eastAsia="ru-RU" w:bidi="ar-SA"/>
    </w:rPr>
  </w:style>
  <w:style w:type="paragraph" w:styleId="2">
    <w:name w:val="heading 1"/>
    <w:basedOn w:val="1"/>
    <w:next w:val="1"/>
    <w:link w:val="21"/>
    <w:qFormat/>
    <w:uiPriority w:val="0"/>
    <w:pPr>
      <w:spacing w:before="100" w:beforeAutospacing="1" w:after="100" w:afterAutospacing="1"/>
      <w:outlineLvl w:val="0"/>
    </w:pPr>
    <w:rPr>
      <w:rFonts w:eastAsia="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uiPriority w:val="99"/>
    <w:rPr>
      <w:vertAlign w:val="superscript"/>
    </w:rPr>
  </w:style>
  <w:style w:type="character" w:styleId="6">
    <w:name w:val="Emphasis"/>
    <w:qFormat/>
    <w:uiPriority w:val="0"/>
    <w:rPr>
      <w:rFonts w:ascii="Times New Roman" w:hAnsi="Times New Roman" w:cs="Times New Roman"/>
      <w:b/>
      <w:bCs/>
      <w:i/>
      <w:iCs/>
    </w:rPr>
  </w:style>
  <w:style w:type="character" w:styleId="7">
    <w:name w:val="Strong"/>
    <w:qFormat/>
    <w:uiPriority w:val="0"/>
    <w:rPr>
      <w:b/>
      <w:bCs/>
    </w:rPr>
  </w:style>
  <w:style w:type="paragraph" w:styleId="8">
    <w:name w:val="Balloon Text"/>
    <w:basedOn w:val="1"/>
    <w:link w:val="22"/>
    <w:uiPriority w:val="0"/>
    <w:rPr>
      <w:rFonts w:ascii="Tahoma" w:hAnsi="Tahoma" w:cs="Tahoma"/>
      <w:sz w:val="16"/>
      <w:szCs w:val="16"/>
    </w:rPr>
  </w:style>
  <w:style w:type="paragraph" w:styleId="9">
    <w:name w:val="footnote text"/>
    <w:basedOn w:val="1"/>
    <w:link w:val="33"/>
    <w:unhideWhenUsed/>
    <w:uiPriority w:val="0"/>
    <w:rPr>
      <w:rFonts w:asciiTheme="minorHAnsi" w:hAnsiTheme="minorHAnsi" w:eastAsiaTheme="minorEastAsia" w:cstheme="minorBidi"/>
      <w:sz w:val="20"/>
      <w:szCs w:val="20"/>
    </w:rPr>
  </w:style>
  <w:style w:type="paragraph" w:styleId="10">
    <w:name w:val="Body Text"/>
    <w:basedOn w:val="1"/>
    <w:link w:val="34"/>
    <w:unhideWhenUsed/>
    <w:qFormat/>
    <w:uiPriority w:val="99"/>
    <w:pPr>
      <w:suppressAutoHyphens/>
      <w:spacing w:after="120" w:line="276" w:lineRule="auto"/>
    </w:pPr>
    <w:rPr>
      <w:rFonts w:ascii="Calibri" w:hAnsi="Calibri" w:eastAsia="Arial Unicode MS"/>
      <w:color w:val="00000A"/>
      <w:kern w:val="1"/>
      <w:sz w:val="22"/>
      <w:szCs w:val="22"/>
      <w:lang w:eastAsia="en-US"/>
    </w:rPr>
  </w:style>
  <w:style w:type="paragraph" w:styleId="11">
    <w:name w:val="Body Text Indent"/>
    <w:basedOn w:val="1"/>
    <w:link w:val="38"/>
    <w:semiHidden/>
    <w:unhideWhenUsed/>
    <w:qFormat/>
    <w:uiPriority w:val="0"/>
    <w:pPr>
      <w:spacing w:after="120"/>
      <w:ind w:left="283"/>
    </w:pPr>
  </w:style>
  <w:style w:type="paragraph" w:styleId="12">
    <w:name w:val="Title"/>
    <w:basedOn w:val="1"/>
    <w:link w:val="18"/>
    <w:qFormat/>
    <w:uiPriority w:val="0"/>
    <w:pPr>
      <w:spacing w:before="240" w:after="60"/>
      <w:jc w:val="center"/>
      <w:outlineLvl w:val="0"/>
    </w:pPr>
    <w:rPr>
      <w:rFonts w:ascii="Arial" w:hAnsi="Arial" w:eastAsia="Times New Roman" w:cs="Arial"/>
      <w:b/>
      <w:bCs/>
      <w:kern w:val="28"/>
      <w:sz w:val="32"/>
      <w:szCs w:val="32"/>
    </w:rPr>
  </w:style>
  <w:style w:type="paragraph" w:styleId="13">
    <w:name w:val="Normal (Web)"/>
    <w:basedOn w:val="1"/>
    <w:uiPriority w:val="99"/>
    <w:pPr>
      <w:widowControl w:val="0"/>
      <w:suppressAutoHyphens/>
      <w:spacing w:before="280" w:after="280"/>
    </w:pPr>
    <w:rPr>
      <w:rFonts w:ascii="Arial" w:hAnsi="Arial" w:eastAsia="Lucida Sans Unicode"/>
      <w:kern w:val="1"/>
      <w:sz w:val="20"/>
    </w:rPr>
  </w:style>
  <w:style w:type="paragraph" w:styleId="14">
    <w:name w:val="HTML Preformatted"/>
    <w:basedOn w:val="1"/>
    <w:link w:val="4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15">
    <w:name w:val="Table Grid"/>
    <w:basedOn w:val="4"/>
    <w:qFormat/>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Zag_11"/>
    <w:uiPriority w:val="0"/>
  </w:style>
  <w:style w:type="paragraph" w:customStyle="1" w:styleId="17">
    <w:name w:val="Zag_2"/>
    <w:basedOn w:val="1"/>
    <w:qFormat/>
    <w:uiPriority w:val="0"/>
    <w:pPr>
      <w:widowControl w:val="0"/>
      <w:autoSpaceDE w:val="0"/>
      <w:autoSpaceDN w:val="0"/>
      <w:adjustRightInd w:val="0"/>
      <w:spacing w:after="129" w:line="291" w:lineRule="exact"/>
      <w:jc w:val="center"/>
    </w:pPr>
    <w:rPr>
      <w:b/>
      <w:bCs/>
      <w:color w:val="000000"/>
      <w:lang w:val="en-US"/>
    </w:rPr>
  </w:style>
  <w:style w:type="character" w:customStyle="1" w:styleId="18">
    <w:name w:val="Название Знак"/>
    <w:link w:val="12"/>
    <w:locked/>
    <w:uiPriority w:val="0"/>
    <w:rPr>
      <w:rFonts w:ascii="Arial" w:hAnsi="Arial" w:cs="Arial"/>
      <w:b/>
      <w:bCs/>
      <w:kern w:val="28"/>
      <w:sz w:val="32"/>
      <w:szCs w:val="32"/>
      <w:lang w:val="ru-RU" w:eastAsia="ru-RU" w:bidi="ar-SA"/>
    </w:rPr>
  </w:style>
  <w:style w:type="paragraph" w:customStyle="1" w:styleId="19">
    <w:name w:val="Заголовок 3+"/>
    <w:basedOn w:val="1"/>
    <w:uiPriority w:val="0"/>
    <w:pPr>
      <w:widowControl w:val="0"/>
      <w:overflowPunct w:val="0"/>
      <w:autoSpaceDE w:val="0"/>
      <w:autoSpaceDN w:val="0"/>
      <w:adjustRightInd w:val="0"/>
      <w:spacing w:before="240"/>
      <w:jc w:val="center"/>
    </w:pPr>
    <w:rPr>
      <w:b/>
      <w:sz w:val="28"/>
      <w:szCs w:val="20"/>
    </w:rPr>
  </w:style>
  <w:style w:type="paragraph" w:customStyle="1" w:styleId="20">
    <w:name w:val="Абзац списка1"/>
    <w:basedOn w:val="1"/>
    <w:uiPriority w:val="0"/>
    <w:pPr>
      <w:widowControl w:val="0"/>
      <w:suppressAutoHyphens/>
      <w:ind w:left="720"/>
    </w:pPr>
    <w:rPr>
      <w:rFonts w:ascii="Arial" w:hAnsi="Arial" w:eastAsia="Lucida Sans Unicode"/>
      <w:kern w:val="1"/>
      <w:sz w:val="20"/>
      <w:lang w:val="en-US"/>
    </w:rPr>
  </w:style>
  <w:style w:type="character" w:customStyle="1" w:styleId="21">
    <w:name w:val="Заголовок 1 Знак"/>
    <w:link w:val="2"/>
    <w:qFormat/>
    <w:uiPriority w:val="0"/>
    <w:rPr>
      <w:b/>
      <w:bCs/>
      <w:kern w:val="36"/>
      <w:sz w:val="48"/>
      <w:szCs w:val="48"/>
      <w:lang w:val="ru-RU" w:eastAsia="ru-RU" w:bidi="ar-SA"/>
    </w:rPr>
  </w:style>
  <w:style w:type="character" w:customStyle="1" w:styleId="22">
    <w:name w:val="Текст выноски Знак"/>
    <w:link w:val="8"/>
    <w:uiPriority w:val="0"/>
    <w:rPr>
      <w:rFonts w:ascii="Tahoma" w:hAnsi="Tahoma" w:eastAsia="Calibri" w:cs="Tahoma"/>
      <w:sz w:val="16"/>
      <w:szCs w:val="16"/>
    </w:rPr>
  </w:style>
  <w:style w:type="paragraph" w:customStyle="1" w:styleId="23">
    <w:name w:val="c15"/>
    <w:basedOn w:val="1"/>
    <w:qFormat/>
    <w:uiPriority w:val="0"/>
    <w:pPr>
      <w:spacing w:before="100" w:beforeAutospacing="1" w:after="100" w:afterAutospacing="1"/>
    </w:pPr>
    <w:rPr>
      <w:rFonts w:eastAsia="Times New Roman"/>
    </w:rPr>
  </w:style>
  <w:style w:type="character" w:customStyle="1" w:styleId="24">
    <w:name w:val="c35"/>
    <w:uiPriority w:val="0"/>
  </w:style>
  <w:style w:type="character" w:customStyle="1" w:styleId="25">
    <w:name w:val="c8"/>
    <w:uiPriority w:val="0"/>
  </w:style>
  <w:style w:type="character" w:customStyle="1" w:styleId="26">
    <w:name w:val="c21"/>
    <w:qFormat/>
    <w:uiPriority w:val="0"/>
  </w:style>
  <w:style w:type="paragraph" w:customStyle="1" w:styleId="27">
    <w:name w:val="c22"/>
    <w:basedOn w:val="1"/>
    <w:uiPriority w:val="0"/>
    <w:pPr>
      <w:spacing w:before="100" w:beforeAutospacing="1" w:after="100" w:afterAutospacing="1"/>
    </w:pPr>
    <w:rPr>
      <w:rFonts w:eastAsia="Times New Roman"/>
    </w:rPr>
  </w:style>
  <w:style w:type="paragraph" w:customStyle="1" w:styleId="28">
    <w:name w:val="c0"/>
    <w:basedOn w:val="1"/>
    <w:uiPriority w:val="0"/>
    <w:pPr>
      <w:spacing w:before="100" w:beforeAutospacing="1" w:after="100" w:afterAutospacing="1"/>
    </w:pPr>
    <w:rPr>
      <w:rFonts w:eastAsia="Times New Roman"/>
    </w:rPr>
  </w:style>
  <w:style w:type="character" w:customStyle="1" w:styleId="29">
    <w:name w:val="c67"/>
    <w:uiPriority w:val="0"/>
  </w:style>
  <w:style w:type="paragraph" w:styleId="30">
    <w:name w:val="No Spacing"/>
    <w:qFormat/>
    <w:uiPriority w:val="1"/>
    <w:rPr>
      <w:rFonts w:ascii="Times New Roman" w:hAnsi="Times New Roman" w:eastAsia="Calibri" w:cs="Times New Roman"/>
      <w:sz w:val="24"/>
      <w:szCs w:val="24"/>
      <w:lang w:val="ru-RU" w:eastAsia="ru-RU" w:bidi="ar-SA"/>
    </w:rPr>
  </w:style>
  <w:style w:type="paragraph" w:styleId="31">
    <w:name w:val="List Paragraph"/>
    <w:basedOn w:val="1"/>
    <w:qFormat/>
    <w:uiPriority w:val="34"/>
    <w:pPr>
      <w:spacing w:after="200" w:line="276" w:lineRule="auto"/>
      <w:ind w:left="720"/>
      <w:contextualSpacing/>
    </w:pPr>
    <w:rPr>
      <w:rFonts w:ascii="Calibri" w:hAnsi="Calibri"/>
      <w:sz w:val="22"/>
      <w:szCs w:val="22"/>
      <w:lang w:eastAsia="en-US"/>
    </w:rPr>
  </w:style>
  <w:style w:type="paragraph" w:customStyle="1" w:styleId="32">
    <w:name w:val="Основной текст3"/>
    <w:basedOn w:val="1"/>
    <w:uiPriority w:val="99"/>
    <w:pPr>
      <w:widowControl w:val="0"/>
      <w:shd w:val="clear" w:color="auto" w:fill="FFFFFF"/>
      <w:spacing w:before="300" w:line="250" w:lineRule="exact"/>
      <w:ind w:firstLine="540"/>
      <w:jc w:val="both"/>
    </w:pPr>
    <w:rPr>
      <w:rFonts w:ascii="Arial" w:hAnsi="Arial" w:eastAsia="Courier New" w:cs="Arial"/>
      <w:sz w:val="22"/>
      <w:szCs w:val="22"/>
      <w:lang w:eastAsia="en-US"/>
    </w:rPr>
  </w:style>
  <w:style w:type="character" w:customStyle="1" w:styleId="33">
    <w:name w:val="Текст сноски Знак"/>
    <w:basedOn w:val="3"/>
    <w:link w:val="9"/>
    <w:qFormat/>
    <w:uiPriority w:val="0"/>
    <w:rPr>
      <w:rFonts w:asciiTheme="minorHAnsi" w:hAnsiTheme="minorHAnsi" w:eastAsiaTheme="minorEastAsia" w:cstheme="minorBidi"/>
    </w:rPr>
  </w:style>
  <w:style w:type="character" w:customStyle="1" w:styleId="34">
    <w:name w:val="Основной текст Знак"/>
    <w:basedOn w:val="3"/>
    <w:link w:val="10"/>
    <w:uiPriority w:val="99"/>
    <w:rPr>
      <w:rFonts w:ascii="Calibri" w:hAnsi="Calibri" w:eastAsia="Arial Unicode MS"/>
      <w:color w:val="00000A"/>
      <w:kern w:val="1"/>
      <w:sz w:val="22"/>
      <w:szCs w:val="22"/>
      <w:lang w:eastAsia="en-US"/>
    </w:rPr>
  </w:style>
  <w:style w:type="paragraph" w:customStyle="1" w:styleId="35">
    <w:name w:val="Defaul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36">
    <w:name w:val="Основной Знак"/>
    <w:link w:val="37"/>
    <w:qFormat/>
    <w:locked/>
    <w:uiPriority w:val="0"/>
    <w:rPr>
      <w:rFonts w:ascii="NewtonCSanPin" w:hAnsi="NewtonCSanPin"/>
      <w:color w:val="000000"/>
      <w:sz w:val="21"/>
      <w:szCs w:val="21"/>
    </w:rPr>
  </w:style>
  <w:style w:type="paragraph" w:customStyle="1" w:styleId="37">
    <w:name w:val="Основной"/>
    <w:basedOn w:val="1"/>
    <w:link w:val="36"/>
    <w:qFormat/>
    <w:uiPriority w:val="0"/>
    <w:pPr>
      <w:autoSpaceDE w:val="0"/>
      <w:autoSpaceDN w:val="0"/>
      <w:adjustRightInd w:val="0"/>
      <w:spacing w:line="214" w:lineRule="atLeast"/>
      <w:ind w:firstLine="283"/>
      <w:jc w:val="both"/>
    </w:pPr>
    <w:rPr>
      <w:rFonts w:ascii="NewtonCSanPin" w:hAnsi="NewtonCSanPin" w:eastAsia="Times New Roman"/>
      <w:color w:val="000000"/>
      <w:sz w:val="21"/>
      <w:szCs w:val="21"/>
    </w:rPr>
  </w:style>
  <w:style w:type="character" w:customStyle="1" w:styleId="38">
    <w:name w:val="Основной текст с отступом Знак"/>
    <w:basedOn w:val="3"/>
    <w:link w:val="11"/>
    <w:semiHidden/>
    <w:qFormat/>
    <w:uiPriority w:val="0"/>
    <w:rPr>
      <w:rFonts w:eastAsia="Calibri"/>
      <w:sz w:val="24"/>
      <w:szCs w:val="24"/>
    </w:rPr>
  </w:style>
  <w:style w:type="character" w:customStyle="1" w:styleId="39">
    <w:name w:val="Стандартный HTML Знак"/>
    <w:basedOn w:val="3"/>
    <w:semiHidden/>
    <w:qFormat/>
    <w:uiPriority w:val="0"/>
    <w:rPr>
      <w:rFonts w:ascii="Consolas" w:hAnsi="Consolas" w:eastAsia="Calibri" w:cs="Consolas"/>
    </w:rPr>
  </w:style>
  <w:style w:type="character" w:customStyle="1" w:styleId="40">
    <w:name w:val="Стандартный HTML Знак2"/>
    <w:basedOn w:val="3"/>
    <w:link w:val="14"/>
    <w:qFormat/>
    <w:uiPriority w:val="0"/>
    <w:rPr>
      <w:rFonts w:ascii="Courier New" w:hAnsi="Courier New" w:cs="Courier New"/>
      <w:sz w:val="24"/>
      <w:szCs w:val="24"/>
    </w:rPr>
  </w:style>
  <w:style w:type="paragraph" w:customStyle="1" w:styleId="41">
    <w:name w:val="p4"/>
    <w:basedOn w:val="1"/>
    <w:uiPriority w:val="0"/>
    <w:pPr>
      <w:spacing w:before="100" w:beforeAutospacing="1" w:after="100" w:afterAutospacing="1"/>
    </w:pPr>
  </w:style>
  <w:style w:type="character" w:customStyle="1" w:styleId="42">
    <w:name w:val="s1"/>
    <w:qFormat/>
    <w:uiPriority w:val="0"/>
  </w:style>
  <w:style w:type="character" w:customStyle="1" w:styleId="43">
    <w:name w:val="А ОСН ТЕКСТ Знак"/>
    <w:link w:val="44"/>
    <w:qFormat/>
    <w:locked/>
    <w:uiPriority w:val="99"/>
    <w:rPr>
      <w:rFonts w:ascii="Arial Unicode MS" w:hAnsi="Arial Unicode MS" w:eastAsia="Arial Unicode MS" w:cs="Arial Unicode MS"/>
      <w:caps/>
      <w:color w:val="000000"/>
      <w:kern w:val="2"/>
      <w:sz w:val="28"/>
      <w:szCs w:val="28"/>
    </w:rPr>
  </w:style>
  <w:style w:type="paragraph" w:customStyle="1" w:styleId="44">
    <w:name w:val="А ОСН ТЕКСТ"/>
    <w:basedOn w:val="1"/>
    <w:link w:val="43"/>
    <w:qFormat/>
    <w:uiPriority w:val="99"/>
    <w:pPr>
      <w:spacing w:line="360" w:lineRule="auto"/>
      <w:ind w:firstLine="454"/>
      <w:jc w:val="both"/>
    </w:pPr>
    <w:rPr>
      <w:rFonts w:ascii="Arial Unicode MS" w:hAnsi="Arial Unicode MS" w:eastAsia="Arial Unicode MS" w:cs="Arial Unicode MS"/>
      <w:caps/>
      <w:color w:val="000000"/>
      <w:kern w:val="2"/>
      <w:sz w:val="28"/>
      <w:szCs w:val="28"/>
    </w:rPr>
  </w:style>
  <w:style w:type="paragraph" w:customStyle="1" w:styleId="45">
    <w:name w:val="Новый"/>
    <w:basedOn w:val="1"/>
    <w:qFormat/>
    <w:uiPriority w:val="99"/>
    <w:pPr>
      <w:spacing w:line="360" w:lineRule="auto"/>
      <w:ind w:firstLine="454"/>
      <w:jc w:val="both"/>
    </w:pPr>
    <w:rPr>
      <w:rFonts w:eastAsia="Times New Roman"/>
      <w:sz w:val="28"/>
    </w:rPr>
  </w:style>
  <w:style w:type="character" w:customStyle="1" w:styleId="46">
    <w:name w:val="podzag_1 Знак"/>
    <w:basedOn w:val="3"/>
    <w:link w:val="47"/>
    <w:qFormat/>
    <w:locked/>
    <w:uiPriority w:val="0"/>
    <w:rPr>
      <w:rFonts w:ascii="Arial" w:hAnsi="Arial" w:cs="Arial"/>
      <w:b/>
      <w:bCs/>
      <w:sz w:val="26"/>
      <w:szCs w:val="26"/>
    </w:rPr>
  </w:style>
  <w:style w:type="paragraph" w:customStyle="1" w:styleId="47">
    <w:name w:val="podzag_1"/>
    <w:basedOn w:val="1"/>
    <w:link w:val="46"/>
    <w:qFormat/>
    <w:uiPriority w:val="0"/>
    <w:pPr>
      <w:spacing w:before="100" w:beforeAutospacing="1" w:after="100" w:afterAutospacing="1"/>
      <w:jc w:val="center"/>
    </w:pPr>
    <w:rPr>
      <w:rFonts w:ascii="Arial" w:hAnsi="Arial" w:eastAsia="Times New Roman" w:cs="Arial"/>
      <w:b/>
      <w:bCs/>
      <w:sz w:val="26"/>
      <w:szCs w:val="26"/>
    </w:rPr>
  </w:style>
  <w:style w:type="character" w:customStyle="1" w:styleId="48">
    <w:name w:val="c1"/>
    <w:basedOn w:val="3"/>
    <w:qFormat/>
    <w:uiPriority w:val="0"/>
  </w:style>
  <w:style w:type="character" w:customStyle="1" w:styleId="49">
    <w:name w:val="c1 c7"/>
    <w:basedOn w:val="3"/>
    <w:qFormat/>
    <w:uiPriority w:val="0"/>
  </w:style>
  <w:style w:type="character" w:customStyle="1" w:styleId="50">
    <w:name w:val="c0 c3"/>
    <w:basedOn w:val="3"/>
    <w:qFormat/>
    <w:uiPriority w:val="0"/>
  </w:style>
  <w:style w:type="character" w:customStyle="1" w:styleId="51">
    <w:name w:val="c0 c16"/>
    <w:basedOn w:val="3"/>
    <w:uiPriority w:val="0"/>
  </w:style>
  <w:style w:type="paragraph" w:customStyle="1" w:styleId="52">
    <w:name w:val="c5 c26 c27"/>
    <w:basedOn w:val="1"/>
    <w:qFormat/>
    <w:uiPriority w:val="0"/>
    <w:pPr>
      <w:suppressAutoHyphens/>
      <w:spacing w:after="200" w:line="276" w:lineRule="auto"/>
    </w:pPr>
    <w:rPr>
      <w:rFonts w:ascii="Calibri" w:hAnsi="Calibri" w:cs="Calibri"/>
      <w:sz w:val="22"/>
      <w:szCs w:val="22"/>
      <w:lang w:eastAsia="ar-SA"/>
    </w:rPr>
  </w:style>
  <w:style w:type="paragraph" w:customStyle="1" w:styleId="53">
    <w:name w:val="c2"/>
    <w:basedOn w:val="1"/>
    <w:qFormat/>
    <w:uiPriority w:val="0"/>
    <w:pPr>
      <w:suppressAutoHyphens/>
      <w:spacing w:after="200" w:line="276" w:lineRule="auto"/>
    </w:pPr>
    <w:rPr>
      <w:rFonts w:ascii="Calibri" w:hAnsi="Calibri" w:cs="Calibri"/>
      <w:sz w:val="22"/>
      <w:szCs w:val="22"/>
      <w:lang w:eastAsia="ar-SA"/>
    </w:rPr>
  </w:style>
  <w:style w:type="paragraph" w:customStyle="1" w:styleId="54">
    <w:name w:val="c12 c16"/>
    <w:basedOn w:val="1"/>
    <w:uiPriority w:val="0"/>
    <w:pPr>
      <w:suppressAutoHyphens/>
      <w:spacing w:after="200" w:line="276" w:lineRule="auto"/>
    </w:pPr>
    <w:rPr>
      <w:rFonts w:ascii="Calibri" w:hAnsi="Calibri" w:cs="Calibri"/>
      <w:sz w:val="22"/>
      <w:szCs w:val="22"/>
      <w:lang w:eastAsia="ar-SA"/>
    </w:rPr>
  </w:style>
  <w:style w:type="character" w:customStyle="1" w:styleId="55">
    <w:name w:val="c2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7B5B-063E-4858-BEB4-59E66DEF75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22504</Words>
  <Characters>128278</Characters>
  <Lines>1068</Lines>
  <Paragraphs>300</Paragraphs>
  <TotalTime>82</TotalTime>
  <ScaleCrop>false</ScaleCrop>
  <LinksUpToDate>false</LinksUpToDate>
  <CharactersWithSpaces>150482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2017-11-02T09:22:00Z</dcterms:created>
  <dc:creator>Оля-ля</dc:creator>
  <cp:lastModifiedBy>Grizl</cp:lastModifiedBy>
  <cp:lastPrinted>2023-04-23T08:33:00Z</cp:lastPrinted>
  <dcterms:modified xsi:type="dcterms:W3CDTF">2023-04-23T10:42:46Z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1BC539B6D3DE4C17BDFFFBE9175CB387</vt:lpwstr>
  </property>
</Properties>
</file>