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35" w:lineRule="auto"/>
        <w:ind w:left="2703" w:leftChars="0" w:right="-20" w:hanging="2703" w:hangingChars="965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sectPr>
          <w:pgSz w:w="11908" w:h="17332"/>
          <w:pgMar w:top="1134" w:right="850" w:bottom="0" w:left="1469" w:header="0" w:footer="0" w:gutter="0"/>
          <w:cols w:space="720" w:num="1"/>
        </w:sectPr>
      </w:pPr>
      <w:bookmarkStart w:id="6" w:name="_GoBack"/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drawing>
          <wp:inline distT="0" distB="0" distL="114300" distR="114300">
            <wp:extent cx="6070600" cy="8584565"/>
            <wp:effectExtent l="0" t="0" r="6350" b="6985"/>
            <wp:docPr id="1" name="Изображение 1" descr="Титульн лист АРП литература 1 кл уч Гнеушева О.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 лист АРП литература 1 кл уч Гнеушева О.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858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>
      <w:pPr>
        <w:widowControl w:val="0"/>
        <w:spacing w:line="235" w:lineRule="auto"/>
        <w:ind w:left="2704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>
      <w:pPr>
        <w:widowControl w:val="0"/>
        <w:tabs>
          <w:tab w:val="left" w:pos="1697"/>
          <w:tab w:val="left" w:pos="2897"/>
          <w:tab w:val="left" w:pos="3558"/>
          <w:tab w:val="left" w:pos="4191"/>
          <w:tab w:val="left" w:pos="4532"/>
          <w:tab w:val="left" w:pos="5361"/>
          <w:tab w:val="left" w:pos="6211"/>
          <w:tab w:val="left" w:pos="7403"/>
          <w:tab w:val="left" w:pos="9237"/>
        </w:tabs>
        <w:spacing w:line="237" w:lineRule="auto"/>
        <w:ind w:right="3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разработаны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государственного образовательного стандарта начального общего образования обучающихся с ограниченными возможностями здоровья (ФГОС НОО ОВЗ) для детей с расстройствами аутистического спектра (РАС). Примерная рабочая программа ориентирована на обучающихся с РАС с условно сохранным интеллектом, которые получают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среде, и в те же сроки обучения (вариант 8.1) 1, либо получают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 (вариант 8.2)2. Таким образом, программы рассчитаны на детей с РАС, потенциально способных     освоить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начального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общего     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 литературному чтению.</w:t>
      </w:r>
    </w:p>
    <w:p>
      <w:pPr>
        <w:widowControl w:val="0"/>
        <w:tabs>
          <w:tab w:val="left" w:pos="1410"/>
          <w:tab w:val="left" w:pos="2848"/>
          <w:tab w:val="left" w:pos="4987"/>
          <w:tab w:val="left" w:pos="6263"/>
          <w:tab w:val="left" w:pos="8125"/>
          <w:tab w:val="left" w:pos="9376"/>
        </w:tabs>
        <w:spacing w:line="237" w:lineRule="auto"/>
        <w:ind w:right="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Предмет «Литературное чтение» в начальной школе является одним из ведущих длявсех детей, в том числе и для обучающихся с РАС, так как умение понимать и анализировать письменную речь является необходимой базой не только для изучения в дальнейшем всех учебных дисциплин, но и для успешной социализации личности в современном социуме. Кроме того, освоение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«Литературное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чтение»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стимулирует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речевое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эмоциональное развитие школьников, что способствует развитию навыков социальной коммуникации у детей с РАС, несформированность которых является одной из самых проблемных сторон психического развития у данной категории учащихся.</w:t>
      </w:r>
    </w:p>
    <w:p>
      <w:pPr>
        <w:widowControl w:val="0"/>
        <w:tabs>
          <w:tab w:val="left" w:pos="1285"/>
          <w:tab w:val="left" w:pos="1985"/>
          <w:tab w:val="left" w:pos="3290"/>
          <w:tab w:val="left" w:pos="5889"/>
          <w:tab w:val="left" w:pos="8144"/>
          <w:tab w:val="left" w:pos="8671"/>
        </w:tabs>
        <w:spacing w:before="5" w:line="237" w:lineRule="auto"/>
        <w:ind w:right="3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Цели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изучения предмета «Литературное чтение» обучающимися с РАС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 учетом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особых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потребностей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первом дополнительном классе: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освоение навыков осмысленного чтения;</w:t>
      </w:r>
    </w:p>
    <w:p>
      <w:pPr>
        <w:widowControl w:val="0"/>
        <w:spacing w:before="68" w:line="240" w:lineRule="auto"/>
        <w:ind w:right="-1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развитие устной и письменной речи, в том числе как средства коммуникации; - обогащение активного и пассивного словарного запаса для достижения более высоких результатов при изучении других учебных предметов;</w:t>
      </w:r>
    </w:p>
    <w:p>
      <w:pPr>
        <w:widowControl w:val="0"/>
        <w:spacing w:before="60" w:line="242" w:lineRule="auto"/>
        <w:ind w:right="-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развитие мотивации устного и письменного общения детей с РАС с окружающими людьми;</w:t>
      </w:r>
    </w:p>
    <w:p>
      <w:pPr>
        <w:widowControl w:val="0"/>
        <w:spacing w:before="58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формирование коммуникативной компетенции;</w:t>
      </w:r>
    </w:p>
    <w:p>
      <w:pPr>
        <w:widowControl w:val="0"/>
        <w:spacing w:before="67" w:line="237" w:lineRule="auto"/>
        <w:ind w:right="3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формирование возможности осмысленного использования усвоенных умений и навыков в различных жизненных ситуациях.</w:t>
      </w:r>
    </w:p>
    <w:p>
      <w:pPr>
        <w:spacing w:after="8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left="480" w:right="407" w:hanging="67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Общая характеристика учебного предмета «Литературное чтение» с учетом особых образовательных потребностей обучающихся с РАС</w:t>
      </w:r>
    </w:p>
    <w:p>
      <w:pPr>
        <w:spacing w:after="24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37" w:lineRule="auto"/>
        <w:ind w:right="4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Курс «Литературного чтения» для обучающихся по варианту 8.2 в первом дополнительном классе начинается после изучения интегрированного курса «Обучение грамоте», после чего предметы «Русский язык» и «Литературное чтение» изучаются раздельно. При этом обязательные предметные области учебного плана, учебные предметы и их разделы соответствуют ФГОС НОО1.</w:t>
      </w:r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8" w:h="17332"/>
          <w:pgMar w:top="1134" w:right="850" w:bottom="0" w:left="1469" w:header="0" w:footer="0" w:gutter="0"/>
          <w:cols w:space="720" w:num="1"/>
        </w:sectPr>
      </w:pPr>
    </w:p>
    <w:p>
      <w:pPr>
        <w:spacing w:line="240" w:lineRule="exact"/>
        <w:rPr>
          <w:sz w:val="24"/>
          <w:szCs w:val="24"/>
        </w:rPr>
      </w:pPr>
      <w:bookmarkStart w:id="0" w:name="_page_7_0"/>
    </w:p>
    <w:p>
      <w:pPr>
        <w:spacing w:after="4" w:line="180" w:lineRule="exact"/>
        <w:rPr>
          <w:sz w:val="18"/>
          <w:szCs w:val="18"/>
        </w:rPr>
      </w:pPr>
    </w:p>
    <w:p>
      <w:pPr>
        <w:widowControl w:val="0"/>
        <w:tabs>
          <w:tab w:val="left" w:pos="772"/>
          <w:tab w:val="left" w:pos="2364"/>
          <w:tab w:val="left" w:pos="3966"/>
          <w:tab w:val="left" w:pos="5213"/>
          <w:tab w:val="left" w:pos="6848"/>
          <w:tab w:val="left" w:pos="8666"/>
        </w:tabs>
        <w:spacing w:line="237" w:lineRule="auto"/>
        <w:ind w:right="3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разработке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примерной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учитывались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особые образовательные потребности школьников с РАС: тенденция к механическому, неосмысленному воспроизведению отдельных слов, предложений, текстов; невозможность понимать чувства, эмоции других людей; неумение понимать скрытый смысл текстов, отсутствие понимания шуток и обмана. Поэтому и в целях, и в характеристике осваиваемого предмета необходимо подчеркнуть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важность формирования осмысленных навыков чтения и письма, осмысленного отношения к учебникам и дидактическим материалам, к процессу обучения в целом.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Это задает особую логику и последовательность процесса обучения литературному чтению детей с РАС, и требует применения специальных обучающих методов и пособий. </w:t>
      </w:r>
    </w:p>
    <w:p>
      <w:pPr>
        <w:widowControl w:val="0"/>
        <w:spacing w:line="237" w:lineRule="auto"/>
        <w:ind w:right="3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 инклюзивном обучении детей с РАС на уроках литературного чтения целесообразно использовать только специально подобранные материалы для чтения и анализа текстов, состоящие из знакомых и понятных ребенку слов и выражений, с четкой структурой и заданиями, представляющими собой четкий алгоритм действий учащегося с РАС. Для изучения новых слов и выражений необходима предварительная работа, направленная на постепенное введение этих понятий в пассивный, а затем – в активный словарь ребенка</w:t>
      </w:r>
    </w:p>
    <w:p>
      <w:pPr>
        <w:widowControl w:val="0"/>
        <w:tabs>
          <w:tab w:val="left" w:pos="1300"/>
          <w:tab w:val="left" w:pos="2052"/>
          <w:tab w:val="left" w:pos="2911"/>
          <w:tab w:val="left" w:pos="3352"/>
          <w:tab w:val="left" w:pos="4134"/>
          <w:tab w:val="left" w:pos="4598"/>
          <w:tab w:val="left" w:pos="5025"/>
          <w:tab w:val="left" w:pos="5869"/>
          <w:tab w:val="left" w:pos="6325"/>
          <w:tab w:val="left" w:pos="7094"/>
          <w:tab w:val="left" w:pos="8105"/>
        </w:tabs>
        <w:spacing w:line="237" w:lineRule="auto"/>
        <w:ind w:right="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 изучении учащимся с РАС предмета «Литературное чтение» требуется отдельная работа по развитию понимания фразеологических выражений, иносказаний, метафор, подтекста. Пословицы, поговорки, иронические тексты, шутки должны прорабатываться дополнительно, долгое время понимание учащимся с РАС этого вида литературы не должно оцениваться. При оценивании учебной деятельности необходимо учитывать особенности формирования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предъявлять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требования, соответствующие его актуальному уровню развития: ответы на вопросы и позиция ребенка могут быть изложены кратко, требования к объему не должны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предъявляться.      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уроках     необходимо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уделять      внимание формированию представлений о себе и окружающих, о чувствах других людей, понимании скрытых мотивов поступков литературных персонажей.</w:t>
      </w:r>
    </w:p>
    <w:p>
      <w:pPr>
        <w:widowControl w:val="0"/>
        <w:spacing w:before="5" w:line="237" w:lineRule="auto"/>
        <w:ind w:left="1652" w:right="293" w:hanging="134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Алгоритмы обучения предмету «Литературное чтение» школьников с РАС, обучающихся по варианту 8.2 АООП НОО</w:t>
      </w:r>
    </w:p>
    <w:p>
      <w:pPr>
        <w:widowControl w:val="0"/>
        <w:spacing w:line="237" w:lineRule="auto"/>
        <w:ind w:right="2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Перед школьниками, обучающимися в соответствии с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вариантом 8.2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АООП НОО РАС, в первом дополнительном классе (после обучения в первом классе) ставятся задачи, адекватные по целям и содержанию тем, которые осваивают первоклассники, не имеющие ограничений по возможностям здоровья (соответствующие ФГОС НОО). Однако с учетом особых образовательных потребностей школьника с РАС, необходима максимальная индивидуализация учебного процесса, использование таких методов обучения, форм работы (см. возможные формы работы, календарное планирование уроков) и учебных материалов, которые задействуют личный опыт ребенка, тесно связаны с его собственной жизнью. Так как понимание всех видов речи является одной из самых проблемных сфер деятельности для данной категории учащихся, необходимо минимизировать количество незнакомых слов, выражений,</w:t>
      </w:r>
      <w:bookmarkEnd w:id="0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8" w:h="17332"/>
          <w:pgMar w:top="1134" w:right="850" w:bottom="0" w:left="1469" w:header="0" w:footer="0" w:gutter="0"/>
          <w:cols w:space="720" w:num="1"/>
        </w:sectPr>
      </w:pPr>
    </w:p>
    <w:p>
      <w:pPr>
        <w:spacing w:line="240" w:lineRule="exact"/>
        <w:rPr>
          <w:sz w:val="24"/>
          <w:szCs w:val="24"/>
        </w:rPr>
      </w:pPr>
      <w:bookmarkStart w:id="1" w:name="_page_8_0"/>
    </w:p>
    <w:p>
      <w:pPr>
        <w:spacing w:after="4" w:line="180" w:lineRule="exact"/>
        <w:rPr>
          <w:sz w:val="18"/>
          <w:szCs w:val="18"/>
        </w:rPr>
      </w:pPr>
    </w:p>
    <w:p>
      <w:pPr>
        <w:widowControl w:val="0"/>
        <w:spacing w:line="237" w:lineRule="auto"/>
        <w:ind w:right="-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встречающихся ребенку на каждом занятии, использовать наиболее частотные слова и выражения.</w:t>
      </w:r>
    </w:p>
    <w:p>
      <w:pPr>
        <w:widowControl w:val="0"/>
        <w:spacing w:before="4" w:line="235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Место предмета в учебном плане.</w:t>
      </w:r>
    </w:p>
    <w:p>
      <w:pPr>
        <w:widowControl w:val="0"/>
        <w:spacing w:line="237" w:lineRule="auto"/>
        <w:ind w:right="3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изучение предмета «Литературное чтение» в 1 классе выделяется – 33 часа (1 ч в неделю, 33 учебные недели) после изучения интегрированного курса «Обучение грамоте».</w:t>
      </w:r>
    </w:p>
    <w:p>
      <w:pPr>
        <w:widowControl w:val="0"/>
        <w:tabs>
          <w:tab w:val="left" w:pos="1942"/>
          <w:tab w:val="left" w:pos="4354"/>
          <w:tab w:val="left" w:pos="4800"/>
          <w:tab w:val="left" w:pos="6625"/>
          <w:tab w:val="left" w:pos="8380"/>
        </w:tabs>
        <w:spacing w:before="5" w:line="237" w:lineRule="auto"/>
        <w:ind w:right="-1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Личностные,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метапредметные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предметные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освоения учебного предмета</w:t>
      </w:r>
    </w:p>
    <w:p>
      <w:pPr>
        <w:widowControl w:val="0"/>
        <w:spacing w:before="1" w:line="235" w:lineRule="auto"/>
        <w:ind w:right="263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Личностные результаты освоения учебного предмета: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принятие социальной роли учащегося школы</w:t>
      </w:r>
    </w:p>
    <w:p>
      <w:pPr>
        <w:widowControl w:val="0"/>
        <w:spacing w:before="4" w:line="240" w:lineRule="auto"/>
        <w:ind w:right="204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и развитие навыков социальной коммуникации формирование социально приемлемого поведения формирование мотивов учебной деятельности</w:t>
      </w:r>
    </w:p>
    <w:p>
      <w:pPr>
        <w:widowControl w:val="0"/>
        <w:spacing w:line="237" w:lineRule="auto"/>
        <w:ind w:right="-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навыков сотрудничества со взрослымии детьми в различных учебных и вне учебных ситуациях</w:t>
      </w:r>
    </w:p>
    <w:p>
      <w:pPr>
        <w:widowControl w:val="0"/>
        <w:spacing w:line="237" w:lineRule="auto"/>
        <w:ind w:right="-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способности к осмыслению социального окружения, своему месту в нем</w:t>
      </w:r>
    </w:p>
    <w:p>
      <w:pPr>
        <w:widowControl w:val="0"/>
        <w:spacing w:line="237" w:lineRule="auto"/>
        <w:ind w:right="-1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умения использования устной (альтернативной) речи, как средства коммуникации</w:t>
      </w:r>
    </w:p>
    <w:p>
      <w:pPr>
        <w:widowControl w:val="0"/>
        <w:spacing w:before="4" w:line="235" w:lineRule="auto"/>
        <w:ind w:right="201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Метапредметные результаты освоения учебного предмета: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учебного поведения</w:t>
      </w:r>
    </w:p>
    <w:p>
      <w:pPr>
        <w:widowControl w:val="0"/>
        <w:spacing w:before="5"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готовности слушать учителя</w:t>
      </w:r>
    </w:p>
    <w:p>
      <w:pPr>
        <w:widowControl w:val="0"/>
        <w:spacing w:line="240" w:lineRule="auto"/>
        <w:ind w:right="1856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готовности действовать по заданному алгоритму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Предметные результаты освоения учебного предмета:</w:t>
      </w:r>
    </w:p>
    <w:p>
      <w:pPr>
        <w:widowControl w:val="0"/>
        <w:spacing w:line="240" w:lineRule="auto"/>
        <w:ind w:right="-1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понимания, что русский язык – средство общения для граждан Российской Федерации</w:t>
      </w:r>
    </w:p>
    <w:p>
      <w:pPr>
        <w:widowControl w:val="0"/>
        <w:spacing w:line="237" w:lineRule="auto"/>
        <w:ind w:right="237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овладение техникой чтения (вслух и/ или про себя) формирование понимания роли знаков препинания в тексте</w:t>
      </w:r>
    </w:p>
    <w:p>
      <w:pPr>
        <w:widowControl w:val="0"/>
        <w:tabs>
          <w:tab w:val="left" w:pos="2072"/>
          <w:tab w:val="left" w:pos="3261"/>
          <w:tab w:val="left" w:pos="4681"/>
          <w:tab w:val="left" w:pos="5141"/>
          <w:tab w:val="left" w:pos="6215"/>
          <w:tab w:val="left" w:pos="8191"/>
        </w:tabs>
        <w:spacing w:line="237" w:lineRule="auto"/>
        <w:ind w:right="-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интереса к чтению доступных для понимания текстов формирование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находить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тексте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необходимую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(заданную)</w:t>
      </w:r>
    </w:p>
    <w:p>
      <w:pPr>
        <w:widowControl w:val="0"/>
        <w:spacing w:before="36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информацию</w:t>
      </w:r>
    </w:p>
    <w:p>
      <w:pPr>
        <w:spacing w:after="14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37" w:lineRule="auto"/>
        <w:ind w:right="2354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ОСНОВНОЕ СОДЕРЖАНИЕ УЧЕБНОГО ПРЕДМЕТА «ЛИТЕРАТУРНОЕ ЧТЕНИЕ»</w:t>
      </w:r>
    </w:p>
    <w:p>
      <w:pPr>
        <w:spacing w:after="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1233"/>
          <w:tab w:val="left" w:pos="2053"/>
          <w:tab w:val="left" w:pos="3362"/>
          <w:tab w:val="left" w:pos="5414"/>
          <w:tab w:val="left" w:pos="6354"/>
          <w:tab w:val="left" w:pos="7947"/>
          <w:tab w:val="left" w:pos="9381"/>
        </w:tabs>
        <w:spacing w:line="237" w:lineRule="auto"/>
        <w:ind w:right="3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Данный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продолжением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курса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«Обучение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грамоте»,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преподается учащимся 1 класса по окончании букварного периода. Программа курса нацелена на овладение учащимися устойчивыми навыками чтения, слушания и пересказа текста. Важной особенностью данного курса является направленность на удовлетворение особых образовательных потребностей ребенка с РАС, а именно потребностей, связанных с введением учащегося с РАС в ситуацию обучения в школе, и потребностей, удовлетворение которых необходимо для коррекции и развития его эмоционально-волевой и познавательной сфер.</w:t>
      </w:r>
    </w:p>
    <w:p>
      <w:pPr>
        <w:widowControl w:val="0"/>
        <w:spacing w:line="240" w:lineRule="auto"/>
        <w:ind w:right="3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Структура курса, подбор и последовательность предлагаемых тем для изучения и заданий, учитывают особенности взаимодействия ребенка с РАС с окружающим его миром и людьми. Узость представлений об окружающем</w:t>
      </w:r>
      <w:bookmarkEnd w:id="1"/>
    </w:p>
    <w:p>
      <w:pPr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8" w:h="17332"/>
          <w:pgMar w:top="1134" w:right="850" w:bottom="0" w:left="1469" w:header="0" w:footer="0" w:gutter="0"/>
          <w:cols w:space="720" w:num="1"/>
        </w:sectPr>
      </w:pPr>
    </w:p>
    <w:p>
      <w:pPr>
        <w:spacing w:line="240" w:lineRule="exact"/>
        <w:rPr>
          <w:sz w:val="24"/>
          <w:szCs w:val="24"/>
        </w:rPr>
      </w:pPr>
      <w:bookmarkStart w:id="2" w:name="_page_9_0"/>
    </w:p>
    <w:p>
      <w:pPr>
        <w:spacing w:after="4" w:line="180" w:lineRule="exact"/>
        <w:rPr>
          <w:sz w:val="18"/>
          <w:szCs w:val="18"/>
        </w:rPr>
      </w:pPr>
    </w:p>
    <w:p>
      <w:pPr>
        <w:widowControl w:val="0"/>
        <w:tabs>
          <w:tab w:val="left" w:pos="940"/>
          <w:tab w:val="left" w:pos="7948"/>
        </w:tabs>
        <w:spacing w:line="237" w:lineRule="auto"/>
        <w:ind w:right="3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мире,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неумение понимать причинно-следственные связи,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непонимание переносного смысла делает необходимым тщательный отбор текстов, используемых в курсе «Литературное чтение». Несмотря на то, что в рамках курса учащиеся знакомятся со всеми видами литературных текстов, большую часть произведений, предлагаемых для изучения составляют детские рассказы, стихи, отрывки из литературных произведений, имеющих простой смысл и рифму и апеллирующих к опыту учащихся.</w:t>
      </w:r>
    </w:p>
    <w:p>
      <w:pPr>
        <w:widowControl w:val="0"/>
        <w:spacing w:line="237" w:lineRule="auto"/>
        <w:ind w:right="2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Читательские умения, сформированные в курсе литературного чтения, являются базовыми умениями, необходимыми для освоения практически всех школьных предметов, поэтому особое внимание уделяется анализу текста, умению пересказывать текст, умению обобщать и выделять основное содержание текста, умению деления текста на части, составление плана и озаглавливание текста. Параллельно с обучением чтению проводится работа по совершенствованию устной речи детей с РАС, в том числе навыкам монологической речи и умению вести диалог. Для развития устной речи на уроке предусмотрены такие формы работы как рассказ на заданную тему или обсуждение темы с опорой на авторский текст.</w:t>
      </w:r>
    </w:p>
    <w:p>
      <w:pPr>
        <w:widowControl w:val="0"/>
        <w:spacing w:line="273" w:lineRule="auto"/>
        <w:ind w:left="-72" w:right="65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Все виды работ на уроке (аудирование, чтение, пересказ текста и т.д.) направлены прежде всего на развитие устной и письменной коммуникации</w:t>
      </w:r>
    </w:p>
    <w:p>
      <w:pPr>
        <w:widowControl w:val="0"/>
        <w:spacing w:before="2" w:line="273" w:lineRule="auto"/>
        <w:ind w:right="-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учащихся с РАС, освоение ими социально приемлемых речевых форм и правил их применения в различных ситуациях.</w:t>
      </w:r>
    </w:p>
    <w:p>
      <w:pPr>
        <w:spacing w:after="1" w:line="20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37" w:lineRule="auto"/>
        <w:ind w:right="35" w:firstLine="7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Данный курс предусматривает использование всех видов читательской и речевой деятельности: умения слушать, говорить, читать и писать. Для развития навыков чтения необходимо формировать и развивать чтение вслух и чтение про себя. При этом важно учитывать, что зачастую у учащихся с РАС возникают значительные сложности при освоении выразительного чтения вслух. Для преодоления этих трудностей в программукурса включены упражнения на умение модулирования тембра голоса, изменения темпа и громкости чтения.</w:t>
      </w:r>
    </w:p>
    <w:p>
      <w:pPr>
        <w:widowControl w:val="0"/>
        <w:spacing w:line="237" w:lineRule="auto"/>
        <w:ind w:right="3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протяжении всего курса предполагается постепенное увеличение объема и сложности текстов для чтения. Последовательность вопросов для ответа после анализируемого текста также должна быть построена по принципу «от простого к сложному» с учетом особенностей детей с РАС. Сначала ребенок учится отвечать на вопросы «кто, что», «что сделал», затем на уточняющие вопросы «какой», «где», «откуда» и только потом учится вычленять в тексте причинно-следственные связи и логику социальных поступков героев.</w:t>
      </w:r>
    </w:p>
    <w:p>
      <w:pPr>
        <w:widowControl w:val="0"/>
        <w:spacing w:line="247" w:lineRule="auto"/>
        <w:ind w:right="-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обогащения и развития активного и пассивного словаря, на уроке учитель обязательно предлагает учащимся задания на анализ незнакомых слов текста и уточнение значения знакомых слов. Для решения этой задачи, а также для повышения учебной мотивации в рамках курса предполагается ведение каждым учащимся личного словаря и дневника прочитанных произведений. Для того, чтобы уточнить понимание прочитанных на уроке текстов, в конце каждого урока учащимся предлагается выполнить собственный рисунок по прочитанному произведению.</w:t>
      </w:r>
      <w:bookmarkEnd w:id="2"/>
    </w:p>
    <w:p>
      <w:pPr>
        <w:spacing w:line="24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8" w:h="17332"/>
          <w:pgMar w:top="1134" w:right="850" w:bottom="0" w:left="1469" w:header="0" w:footer="0" w:gutter="0"/>
          <w:cols w:space="720" w:num="1"/>
        </w:sectPr>
      </w:pPr>
    </w:p>
    <w:p>
      <w:pPr>
        <w:spacing w:line="240" w:lineRule="exact"/>
        <w:rPr>
          <w:sz w:val="24"/>
          <w:szCs w:val="24"/>
        </w:rPr>
      </w:pPr>
      <w:bookmarkStart w:id="3" w:name="_page_10_0"/>
    </w:p>
    <w:p>
      <w:pPr>
        <w:spacing w:after="4" w:line="180" w:lineRule="exact"/>
        <w:rPr>
          <w:sz w:val="18"/>
          <w:szCs w:val="18"/>
        </w:rPr>
      </w:pPr>
    </w:p>
    <w:p>
      <w:pPr>
        <w:widowControl w:val="0"/>
        <w:spacing w:line="237" w:lineRule="auto"/>
        <w:ind w:right="3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предотвращения формального и механистического усвоения навыков чтения используются эмоционально значимые для учащегося с РАС темы занятий. Среди них темы, отражающие природные изменения в годовом цикле («Зима», «Здравствуй, лето»); темы, помогающие осмыслить ребенку его социальный опыт («Кто работает в школе?», «Что я люблю делать?» и др. Важными для введения ребенка с РАС в ситуацию обучения в школе являются темы, направленные на осмысление опыта, полученного детьми с РАС в школе («Что такое расписание?», «Школьные правила»).</w:t>
      </w:r>
    </w:p>
    <w:p>
      <w:pPr>
        <w:widowControl w:val="0"/>
        <w:spacing w:line="237" w:lineRule="auto"/>
        <w:ind w:right="3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рамках курса учащиеся с РАС получают первоначальные представления о гражданственности («Моя страна – Россия», «Город, в котором я живу», «День Победы»).</w:t>
      </w:r>
    </w:p>
    <w:bookmarkEnd w:id="3"/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  <w:bookmarkStart w:id="4" w:name="_page_14_0"/>
    </w:p>
    <w:p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79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37" w:lineRule="auto"/>
        <w:ind w:left="4264" w:right="254" w:hanging="400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Планируемые результаты изучения учебного предмета «Литературное чтение»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 учащегося с РАС сформируются следующие умения:</w:t>
      </w:r>
    </w:p>
    <w:p>
      <w:pPr>
        <w:widowControl w:val="0"/>
        <w:spacing w:line="237" w:lineRule="auto"/>
        <w:ind w:right="-4" w:firstLine="38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1905</wp:posOffset>
            </wp:positionV>
            <wp:extent cx="274320" cy="194945"/>
            <wp:effectExtent l="0" t="0" r="0" b="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слушать в группе других учащихся сказки, рассказы, стихотворения в соответствии с программой обучения;</w:t>
      </w:r>
    </w:p>
    <w:p>
      <w:pPr>
        <w:widowControl w:val="0"/>
        <w:spacing w:line="240" w:lineRule="auto"/>
        <w:ind w:right="-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</w:rPr>
        <w:t>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осмысленно, правильно читать целыми словами с элементами слогового чтения многосложных слов вслух и/или про себя небольшие тексты;</w:t>
      </w:r>
    </w:p>
    <w:p>
      <w:pPr>
        <w:widowControl w:val="0"/>
        <w:spacing w:line="237" w:lineRule="auto"/>
        <w:ind w:right="-3" w:firstLine="28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635</wp:posOffset>
            </wp:positionV>
            <wp:extent cx="274320" cy="194945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участвовать самостоятельно или с помощью учителя в обсуждении текста на уроке, соотносить содержание текста с собственным опытом;</w:t>
      </w:r>
    </w:p>
    <w:p>
      <w:pPr>
        <w:widowControl w:val="0"/>
        <w:spacing w:line="237" w:lineRule="auto"/>
        <w:ind w:left="394" w:right="-17" w:hanging="10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635</wp:posOffset>
                </wp:positionV>
                <wp:extent cx="274320" cy="399415"/>
                <wp:effectExtent l="0" t="0" r="0" b="635"/>
                <wp:wrapNone/>
                <wp:docPr id="2018" name="Группа 2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398780"/>
                          <a:chOff x="0" y="0"/>
                          <a:chExt cx="274319" cy="39928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62" name="Picture 20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3" name="Picture 20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45pt;margin-top:0.05pt;height:31.45pt;width:21.6pt;mso-position-horizontal-relative:page;z-index:-251653120;mso-width-relative:page;mso-height-relative:page;" coordsize="274319,399286" o:allowincell="f" o:gfxdata="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">
                <o:lock v:ext="edit" aspectratio="f"/>
                <v:shape id="Picture 2019" o:spid="_x0000_s1026" o:spt="75" type="#_x0000_t75" style="position:absolute;left:0;top:0;height:195071;width:274319;" filled="f" o:preferrelative="t" stroked="f" coordsize="21600,21600" o:gfxdata="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nQQ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  <v:shape id="Picture 2020" o:spid="_x0000_s1026" o:spt="75" type="#_x0000_t75" style="position:absolute;left:0;top:204215;height:195071;width:274319;" filled="f" o:preferrelative="t" stroked="f" coordsize="21600,21600" o:gfxdata="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RoY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отвечать на простые вопросы учителя по содержанию прочитанного; самостоятельно или с помощью взрослого определять главную мысль</w:t>
      </w:r>
    </w:p>
    <w:p>
      <w:pPr>
        <w:widowControl w:val="0"/>
        <w:spacing w:line="237" w:lineRule="auto"/>
        <w:ind w:right="-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произведения, делить текст на части, озаглавливать их, составлять простой план;</w:t>
      </w:r>
    </w:p>
    <w:p>
      <w:pPr>
        <w:widowControl w:val="0"/>
        <w:spacing w:line="237" w:lineRule="auto"/>
        <w:ind w:left="288" w:right="63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635</wp:posOffset>
                </wp:positionV>
                <wp:extent cx="274320" cy="603885"/>
                <wp:effectExtent l="0" t="0" r="0" b="5715"/>
                <wp:wrapNone/>
                <wp:docPr id="2021" name="Группа 2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603250"/>
                          <a:chOff x="0" y="0"/>
                          <a:chExt cx="274319" cy="60375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8" name="Picture 20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" name="Picture 20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" name="Picture 20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685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45pt;margin-top:0.05pt;height:47.55pt;width:21.6pt;mso-position-horizontal-relative:page;z-index:-251652096;mso-width-relative:page;mso-height-relative:page;" coordsize="274319,603757" o:allowincell="f" o:gfxdata="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">
                <o:lock v:ext="edit" aspectratio="f"/>
                <v:shape id="Picture 2022" o:spid="_x0000_s1026" o:spt="75" type="#_x0000_t75" style="position:absolute;left:0;top:0;height:195072;width:274319;" filled="f" o:preferrelative="t" stroked="f" coordsize="21600,21600" o:gfxdata="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Gfl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f"/>
                </v:shape>
                <v:shape id="Picture 2023" o:spid="_x0000_s1026" o:spt="75" type="#_x0000_t75" style="position:absolute;left:0;top:204470;height:195072;width:274319;" filled="f" o:preferrelative="t" stroked="f" coordsize="21600,21600" o:gfxdata="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VVz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  <v:shape id="Picture 2024" o:spid="_x0000_s1026" o:spt="75" type="#_x0000_t75" style="position:absolute;left:0;top:408685;height:195072;width:274319;" filled="f" o:preferrelative="t" stroked="f" coordsize="21600,21600" o:gfxdata="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wM//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самостоятельно выполнять простые знакомые письменные инструкции; пересказывать текст с опорой на иллюстрации или план;</w:t>
      </w:r>
    </w:p>
    <w:p>
      <w:pPr>
        <w:widowControl w:val="0"/>
        <w:spacing w:line="240" w:lineRule="auto"/>
        <w:ind w:right="33" w:firstLine="3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616585</wp:posOffset>
            </wp:positionV>
            <wp:extent cx="274320" cy="194945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составить собственный текст на основе художественного произведения, по иллюстрациям, на основе личного опыта на заданную тему по вопросам или плану;</w:t>
      </w:r>
    </w:p>
    <w:p>
      <w:pPr>
        <w:widowControl w:val="0"/>
        <w:spacing w:line="240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наизусть 2-3 стихотворения.</w:t>
      </w:r>
    </w:p>
    <w:p>
      <w:pPr>
        <w:widowControl w:val="0"/>
        <w:spacing w:line="237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203835</wp:posOffset>
            </wp:positionV>
            <wp:extent cx="274320" cy="194945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 учащегося с РАС сформируются следующие читательские умения:</w:t>
      </w:r>
    </w:p>
    <w:p>
      <w:pPr>
        <w:widowControl w:val="0"/>
        <w:spacing w:line="237" w:lineRule="auto"/>
        <w:ind w:right="-12" w:firstLine="28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407670</wp:posOffset>
                </wp:positionV>
                <wp:extent cx="274320" cy="399415"/>
                <wp:effectExtent l="0" t="0" r="0" b="635"/>
                <wp:wrapNone/>
                <wp:docPr id="2029" name="Группа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398780"/>
                          <a:chOff x="0" y="0"/>
                          <a:chExt cx="274319" cy="39928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3" name="Picture 20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20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4319" cy="195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45pt;margin-top:32.1pt;height:31.45pt;width:21.6pt;mso-position-horizontal-relative:page;z-index:-251649024;mso-width-relative:page;mso-height-relative:page;" coordsize="274319,399287" o:allowincell="f" o:gfxdata="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">
                <o:lock v:ext="edit" aspectratio="f"/>
                <v:shape id="Picture 2030" o:spid="_x0000_s1026" o:spt="75" type="#_x0000_t75" style="position:absolute;left:0;top:0;height:195072;width:274319;" filled="f" o:preferrelative="t" stroked="f" coordsize="21600,21600" o:gfxdata="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vWs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  <v:shape id="Picture 2031" o:spid="_x0000_s1026" o:spt="75" type="#_x0000_t75" style="position:absolute;left:0;top:204215;height:195072;width:274319;" filled="f" o:preferrelative="t" stroked="f" coordsize="21600,21600" o:gfxdata="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VPN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различать виды литературных произведений: стихотворение, сказка, рассказ, загадка, пословица;</w:t>
      </w:r>
    </w:p>
    <w:p>
      <w:pPr>
        <w:widowControl w:val="0"/>
        <w:spacing w:line="237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узнавать изученные произведения по отрывкам из них;</w:t>
      </w:r>
    </w:p>
    <w:p>
      <w:pPr>
        <w:widowControl w:val="0"/>
        <w:spacing w:line="237" w:lineRule="auto"/>
        <w:ind w:right="-9" w:firstLine="37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408305</wp:posOffset>
            </wp:positionV>
            <wp:extent cx="274320" cy="194945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находить в тексте слова, подтверждающие характеристики героев и их поступки;</w:t>
      </w:r>
    </w:p>
    <w:p>
      <w:pPr>
        <w:widowControl w:val="0"/>
        <w:spacing w:line="237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элементы книги: обложка, иллюстрация, оглавление;</w:t>
      </w:r>
      <w:bookmarkEnd w:id="4"/>
    </w:p>
    <w:p>
      <w:pPr>
        <w:spacing w:line="237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8" w:h="17332"/>
          <w:pgMar w:top="1134" w:right="850" w:bottom="0" w:left="1469" w:header="0" w:footer="0" w:gutter="0"/>
          <w:cols w:space="720" w:num="1"/>
        </w:sectPr>
      </w:pPr>
    </w:p>
    <w:p>
      <w:pPr>
        <w:spacing w:line="240" w:lineRule="exact"/>
        <w:rPr>
          <w:sz w:val="24"/>
          <w:szCs w:val="24"/>
        </w:rPr>
      </w:pPr>
      <w:bookmarkStart w:id="5" w:name="_page_15_0"/>
    </w:p>
    <w:p>
      <w:pPr>
        <w:spacing w:after="4" w:line="180" w:lineRule="exact"/>
        <w:rPr>
          <w:sz w:val="18"/>
          <w:szCs w:val="18"/>
        </w:rPr>
      </w:pPr>
    </w:p>
    <w:p>
      <w:pPr>
        <w:widowControl w:val="0"/>
        <w:spacing w:line="237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4445</wp:posOffset>
                </wp:positionV>
                <wp:extent cx="274320" cy="399415"/>
                <wp:effectExtent l="0" t="0" r="0" b="635"/>
                <wp:wrapNone/>
                <wp:docPr id="2034" name="Группа 2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398780"/>
                          <a:chOff x="0" y="0"/>
                          <a:chExt cx="274319" cy="39928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9" name="Picture 20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" name="Picture 20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45pt;margin-top:0.35pt;height:31.45pt;width:21.6pt;mso-position-horizontal-relative:page;z-index:-251657216;mso-width-relative:page;mso-height-relative:page;" coordsize="274319,399287" o:allowincell="f" o:gfxdata="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">
                <o:lock v:ext="edit" aspectratio="f"/>
                <v:shape id="Picture 2035" o:spid="_x0000_s1026" o:spt="75" type="#_x0000_t75" style="position:absolute;left:0;top:0;height:195071;width:274319;" filled="f" o:preferrelative="t" stroked="f" coordsize="21600,21600" o:gfxdata="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jMo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f"/>
                </v:shape>
                <v:shape id="Picture 2036" o:spid="_x0000_s1026" o:spt="75" type="#_x0000_t75" style="position:absolute;left:0;top:204216;height:195071;width:274319;" filled="f" o:preferrelative="t" stroked="f" coordsize="21600,21600" o:gfxdata="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b/V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различать книги по темам детского чтения;</w:t>
      </w:r>
    </w:p>
    <w:p>
      <w:pPr>
        <w:widowControl w:val="0"/>
        <w:spacing w:line="237" w:lineRule="auto"/>
        <w:ind w:right="-4" w:firstLine="37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определять своё отношение к тексту, выделять любимые и нелюбимые книги;</w:t>
      </w:r>
    </w:p>
    <w:p>
      <w:pPr>
        <w:widowControl w:val="0"/>
        <w:spacing w:line="237" w:lineRule="auto"/>
        <w:ind w:left="288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932815</wp:posOffset>
            </wp:positionH>
            <wp:positionV relativeFrom="paragraph">
              <wp:posOffset>5080</wp:posOffset>
            </wp:positionV>
            <wp:extent cx="274320" cy="194945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соотносить автора, название и героев прочитанных произведений</w:t>
      </w:r>
      <w:bookmarkEnd w:id="5"/>
    </w:p>
    <w:p/>
    <w:sectPr>
      <w:pgSz w:w="11904" w:h="16838"/>
      <w:pgMar w:top="1130" w:right="848" w:bottom="0" w:left="16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817F67"/>
    <w:rsid w:val="000D36B5"/>
    <w:rsid w:val="002A7EB2"/>
    <w:rsid w:val="0038214C"/>
    <w:rsid w:val="00817F67"/>
    <w:rsid w:val="009B1F6A"/>
    <w:rsid w:val="00A51471"/>
    <w:rsid w:val="637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1952</Words>
  <Characters>11130</Characters>
  <Lines>92</Lines>
  <Paragraphs>26</Paragraphs>
  <TotalTime>0</TotalTime>
  <ScaleCrop>false</ScaleCrop>
  <LinksUpToDate>false</LinksUpToDate>
  <CharactersWithSpaces>13056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2023-03-28T07:54:00Z</dcterms:created>
  <dc:creator>user</dc:creator>
  <cp:lastModifiedBy>Grizl</cp:lastModifiedBy>
  <dcterms:modified xsi:type="dcterms:W3CDTF">2023-04-22T11:05:13Z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16E8AC4387DC48EB96A5A847076CBB7E</vt:lpwstr>
  </property>
</Properties>
</file>